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D44B" w14:textId="77777777" w:rsidR="00E77806" w:rsidRDefault="008B5100">
      <w:r w:rsidRPr="008B5100">
        <w:rPr>
          <w:noProof/>
          <w:lang w:eastAsia="en-GB"/>
        </w:rPr>
        <w:drawing>
          <wp:inline distT="0" distB="0" distL="0" distR="0" wp14:anchorId="433EA616" wp14:editId="55768105">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14:anchorId="3E406D4A" wp14:editId="48AD8CDE">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14:paraId="7F31360E" w14:textId="77777777" w:rsidR="00190257" w:rsidRDefault="0085376E" w:rsidP="00190257">
      <w:pPr>
        <w:jc w:val="center"/>
        <w:rPr>
          <w:color w:val="002060"/>
          <w:sz w:val="32"/>
          <w:szCs w:val="32"/>
        </w:rPr>
      </w:pPr>
      <w:r>
        <w:rPr>
          <w:color w:val="002060"/>
          <w:sz w:val="32"/>
          <w:szCs w:val="32"/>
        </w:rPr>
        <w:t>11</w:t>
      </w:r>
      <w:r w:rsidRPr="0085376E">
        <w:rPr>
          <w:color w:val="002060"/>
          <w:sz w:val="32"/>
          <w:szCs w:val="32"/>
          <w:vertAlign w:val="superscript"/>
        </w:rPr>
        <w:t>th</w:t>
      </w:r>
      <w:r>
        <w:rPr>
          <w:color w:val="002060"/>
          <w:sz w:val="32"/>
          <w:szCs w:val="32"/>
        </w:rPr>
        <w:t xml:space="preserve"> December</w:t>
      </w:r>
      <w:r w:rsidR="00190257" w:rsidRPr="00190257">
        <w:rPr>
          <w:color w:val="002060"/>
          <w:sz w:val="32"/>
          <w:szCs w:val="32"/>
        </w:rPr>
        <w:t xml:space="preserve"> 2020</w:t>
      </w:r>
    </w:p>
    <w:p w14:paraId="1DF3BE1C" w14:textId="77777777" w:rsidR="005A25C9" w:rsidRPr="005A25C9" w:rsidRDefault="005A25C9" w:rsidP="005A25C9">
      <w:pPr>
        <w:spacing w:before="100" w:beforeAutospacing="1" w:after="100" w:afterAutospacing="1"/>
        <w:rPr>
          <w:sz w:val="24"/>
          <w:szCs w:val="24"/>
        </w:rPr>
      </w:pPr>
      <w:r w:rsidRPr="005A25C9">
        <w:rPr>
          <w:color w:val="002060"/>
          <w:sz w:val="24"/>
          <w:szCs w:val="24"/>
        </w:rPr>
        <w:t>Dear colleague,</w:t>
      </w:r>
    </w:p>
    <w:p w14:paraId="2AD0F7F0" w14:textId="5764828A" w:rsidR="005A25C9" w:rsidRPr="005A25C9" w:rsidRDefault="005A25C9" w:rsidP="005A25C9">
      <w:pPr>
        <w:spacing w:before="100" w:beforeAutospacing="1" w:after="100" w:afterAutospacing="1"/>
        <w:rPr>
          <w:sz w:val="24"/>
          <w:szCs w:val="24"/>
        </w:rPr>
      </w:pPr>
      <w:r w:rsidRPr="005A25C9">
        <w:rPr>
          <w:color w:val="002060"/>
          <w:sz w:val="24"/>
          <w:szCs w:val="24"/>
        </w:rPr>
        <w:t>It is now clear that our support and protection serv</w:t>
      </w:r>
      <w:r w:rsidR="00F42D47">
        <w:rPr>
          <w:color w:val="002060"/>
          <w:sz w:val="24"/>
          <w:szCs w:val="24"/>
        </w:rPr>
        <w:t>ices are going to feel the COVID</w:t>
      </w:r>
      <w:r w:rsidRPr="005A25C9">
        <w:rPr>
          <w:color w:val="002060"/>
          <w:sz w:val="24"/>
          <w:szCs w:val="24"/>
        </w:rPr>
        <w:t xml:space="preserve">-19 impact for the foreseeable future. As we </w:t>
      </w:r>
      <w:r w:rsidR="00C87D08">
        <w:rPr>
          <w:color w:val="002060"/>
          <w:sz w:val="24"/>
          <w:szCs w:val="24"/>
        </w:rPr>
        <w:t>get used</w:t>
      </w:r>
      <w:r w:rsidRPr="005A25C9">
        <w:rPr>
          <w:color w:val="002060"/>
          <w:sz w:val="24"/>
          <w:szCs w:val="24"/>
        </w:rPr>
        <w:t xml:space="preserve"> to a </w:t>
      </w:r>
      <w:r w:rsidR="00C87D08" w:rsidRPr="005A25C9">
        <w:rPr>
          <w:color w:val="002060"/>
          <w:sz w:val="24"/>
          <w:szCs w:val="24"/>
        </w:rPr>
        <w:t>five-tier</w:t>
      </w:r>
      <w:r w:rsidRPr="005A25C9">
        <w:rPr>
          <w:color w:val="002060"/>
          <w:sz w:val="24"/>
          <w:szCs w:val="24"/>
        </w:rPr>
        <w:t xml:space="preserve"> system of lockdown we </w:t>
      </w:r>
      <w:r w:rsidR="00C87D08">
        <w:rPr>
          <w:color w:val="002060"/>
          <w:sz w:val="24"/>
          <w:szCs w:val="24"/>
        </w:rPr>
        <w:t>remain satisfied that</w:t>
      </w:r>
      <w:r w:rsidRPr="005A25C9">
        <w:rPr>
          <w:color w:val="002060"/>
          <w:sz w:val="24"/>
          <w:szCs w:val="24"/>
        </w:rPr>
        <w:t xml:space="preserve"> our services continue to be flexible and responsive to emerging needs. </w:t>
      </w:r>
    </w:p>
    <w:p w14:paraId="2DC47BC5" w14:textId="73B2387C" w:rsidR="005A25C9" w:rsidRPr="005A25C9" w:rsidRDefault="005A25C9" w:rsidP="005A25C9">
      <w:pPr>
        <w:spacing w:before="100" w:beforeAutospacing="1" w:after="100" w:afterAutospacing="1"/>
        <w:rPr>
          <w:sz w:val="24"/>
          <w:szCs w:val="24"/>
        </w:rPr>
      </w:pPr>
      <w:r w:rsidRPr="005A25C9">
        <w:rPr>
          <w:color w:val="002060"/>
          <w:sz w:val="24"/>
          <w:szCs w:val="24"/>
        </w:rPr>
        <w:t xml:space="preserve">We already have evidence from our data collection systems concerning the impact of lockdown and social isolation on mental health and wellbeing and we </w:t>
      </w:r>
      <w:r w:rsidR="00C87D08">
        <w:rPr>
          <w:color w:val="002060"/>
          <w:sz w:val="24"/>
          <w:szCs w:val="24"/>
        </w:rPr>
        <w:t>are closely monitoring</w:t>
      </w:r>
      <w:r w:rsidRPr="005A25C9">
        <w:rPr>
          <w:color w:val="002060"/>
          <w:sz w:val="24"/>
          <w:szCs w:val="24"/>
        </w:rPr>
        <w:t xml:space="preserve"> </w:t>
      </w:r>
      <w:r w:rsidR="00C87D08">
        <w:rPr>
          <w:color w:val="002060"/>
          <w:sz w:val="24"/>
          <w:szCs w:val="24"/>
        </w:rPr>
        <w:t xml:space="preserve">any </w:t>
      </w:r>
      <w:r w:rsidRPr="005A25C9">
        <w:rPr>
          <w:color w:val="002060"/>
          <w:sz w:val="24"/>
          <w:szCs w:val="24"/>
        </w:rPr>
        <w:t xml:space="preserve">impact </w:t>
      </w:r>
      <w:r w:rsidR="00C87D08">
        <w:rPr>
          <w:color w:val="002060"/>
          <w:sz w:val="24"/>
          <w:szCs w:val="24"/>
        </w:rPr>
        <w:t xml:space="preserve">on </w:t>
      </w:r>
      <w:r w:rsidRPr="005A25C9">
        <w:rPr>
          <w:color w:val="002060"/>
          <w:sz w:val="24"/>
          <w:szCs w:val="24"/>
        </w:rPr>
        <w:t>our adult and child support and protection services.</w:t>
      </w:r>
      <w:r w:rsidR="00C87D08">
        <w:rPr>
          <w:color w:val="002060"/>
          <w:sz w:val="24"/>
          <w:szCs w:val="24"/>
        </w:rPr>
        <w:t xml:space="preserve"> </w:t>
      </w:r>
    </w:p>
    <w:p w14:paraId="65CCF647" w14:textId="77777777" w:rsidR="005A25C9" w:rsidRPr="005A25C9" w:rsidRDefault="005A25C9" w:rsidP="005A25C9">
      <w:pPr>
        <w:spacing w:before="100" w:beforeAutospacing="1" w:after="100" w:afterAutospacing="1"/>
        <w:rPr>
          <w:sz w:val="24"/>
          <w:szCs w:val="24"/>
        </w:rPr>
      </w:pPr>
      <w:r w:rsidRPr="005A25C9">
        <w:rPr>
          <w:color w:val="002060"/>
          <w:sz w:val="24"/>
          <w:szCs w:val="24"/>
        </w:rPr>
        <w:t>Our Adult Support and Protection and Child Protection Committees and subgroups have returned to the previous meeting schedules albeit on video conferencing platforms and I won’t even hazard a guess at how long this new way of working might last.</w:t>
      </w:r>
    </w:p>
    <w:p w14:paraId="0310E71A" w14:textId="77777777" w:rsidR="005A25C9" w:rsidRPr="005A25C9" w:rsidRDefault="005A25C9" w:rsidP="005A25C9">
      <w:pPr>
        <w:spacing w:before="100" w:beforeAutospacing="1" w:after="100" w:afterAutospacing="1"/>
        <w:rPr>
          <w:sz w:val="24"/>
          <w:szCs w:val="24"/>
        </w:rPr>
      </w:pPr>
      <w:r w:rsidRPr="005A25C9">
        <w:rPr>
          <w:color w:val="002060"/>
          <w:sz w:val="24"/>
          <w:szCs w:val="24"/>
        </w:rPr>
        <w:t>People tell us that these bulletins continue to be a valuable source of information and as various studies emerge on how Covid-19 has impacted on the needs of vulnerable people and how services have been developed in response, we will continue to seek out the latest news and provide electronic links to more detailed articles.</w:t>
      </w:r>
    </w:p>
    <w:p w14:paraId="3A7E73BD" w14:textId="77777777" w:rsidR="005A25C9" w:rsidRPr="005A25C9" w:rsidRDefault="005A25C9" w:rsidP="005A25C9">
      <w:pPr>
        <w:spacing w:before="100" w:beforeAutospacing="1" w:after="100" w:afterAutospacing="1"/>
        <w:rPr>
          <w:sz w:val="24"/>
          <w:szCs w:val="24"/>
        </w:rPr>
      </w:pPr>
      <w:r w:rsidRPr="005A25C9">
        <w:rPr>
          <w:color w:val="002060"/>
          <w:sz w:val="24"/>
          <w:szCs w:val="24"/>
        </w:rPr>
        <w:t>As always, this needs to be a two-way process so please continue to share any interesting news or developments from your particular agency or organisation.</w:t>
      </w:r>
    </w:p>
    <w:p w14:paraId="202AE258" w14:textId="77777777" w:rsidR="005A25C9" w:rsidRPr="005A25C9" w:rsidRDefault="005A25C9" w:rsidP="005A25C9">
      <w:pPr>
        <w:pStyle w:val="PlainText"/>
        <w:rPr>
          <w:sz w:val="24"/>
          <w:szCs w:val="24"/>
        </w:rPr>
      </w:pPr>
      <w:r w:rsidRPr="005A25C9">
        <w:rPr>
          <w:color w:val="002060"/>
          <w:sz w:val="24"/>
          <w:szCs w:val="24"/>
        </w:rPr>
        <w:t>We hope that you find something of interest to you in the articles below.</w:t>
      </w:r>
      <w:r w:rsidR="0024673F">
        <w:rPr>
          <w:color w:val="002060"/>
          <w:sz w:val="24"/>
          <w:szCs w:val="24"/>
        </w:rPr>
        <w:t xml:space="preserve"> We also hope that you have an opportunity to rest and relax over the festive period.</w:t>
      </w:r>
    </w:p>
    <w:p w14:paraId="283A1BCB" w14:textId="77777777" w:rsidR="005A25C9" w:rsidRPr="005A25C9" w:rsidRDefault="005A25C9" w:rsidP="005A25C9">
      <w:pPr>
        <w:pStyle w:val="PlainText"/>
        <w:rPr>
          <w:sz w:val="24"/>
          <w:szCs w:val="24"/>
        </w:rPr>
      </w:pPr>
      <w:r w:rsidRPr="005A25C9">
        <w:rPr>
          <w:color w:val="002060"/>
          <w:sz w:val="24"/>
          <w:szCs w:val="24"/>
        </w:rPr>
        <w:t> </w:t>
      </w:r>
    </w:p>
    <w:p w14:paraId="5848FBB5" w14:textId="77777777" w:rsidR="005A25C9" w:rsidRPr="005A25C9" w:rsidRDefault="005A25C9" w:rsidP="005A25C9">
      <w:pPr>
        <w:pStyle w:val="PlainText"/>
        <w:rPr>
          <w:sz w:val="24"/>
          <w:szCs w:val="24"/>
        </w:rPr>
      </w:pPr>
      <w:r w:rsidRPr="005A25C9">
        <w:rPr>
          <w:color w:val="002060"/>
          <w:sz w:val="24"/>
          <w:szCs w:val="24"/>
        </w:rPr>
        <w:t>Please stay safe and healthy,</w:t>
      </w:r>
    </w:p>
    <w:p w14:paraId="02ED3B1B" w14:textId="77777777" w:rsidR="005A25C9" w:rsidRPr="005A25C9" w:rsidRDefault="005A25C9" w:rsidP="005A25C9">
      <w:pPr>
        <w:pStyle w:val="PlainText"/>
        <w:rPr>
          <w:sz w:val="24"/>
          <w:szCs w:val="24"/>
        </w:rPr>
      </w:pPr>
      <w:r w:rsidRPr="005A25C9">
        <w:rPr>
          <w:color w:val="002060"/>
          <w:sz w:val="24"/>
          <w:szCs w:val="24"/>
        </w:rPr>
        <w:t xml:space="preserve">Best wishes, </w:t>
      </w:r>
    </w:p>
    <w:p w14:paraId="620120F2" w14:textId="77777777" w:rsidR="005A25C9" w:rsidRPr="005A25C9" w:rsidRDefault="005A25C9" w:rsidP="005A25C9">
      <w:pPr>
        <w:pStyle w:val="PlainText"/>
        <w:rPr>
          <w:sz w:val="24"/>
          <w:szCs w:val="24"/>
        </w:rPr>
      </w:pPr>
      <w:r w:rsidRPr="005A25C9">
        <w:rPr>
          <w:color w:val="002060"/>
          <w:sz w:val="24"/>
          <w:szCs w:val="24"/>
        </w:rPr>
        <w:t>Colin</w:t>
      </w:r>
    </w:p>
    <w:p w14:paraId="6059CF36" w14:textId="77777777" w:rsidR="005E6DC0" w:rsidRPr="0037457A" w:rsidRDefault="005E6DC0" w:rsidP="005E6DC0">
      <w:pPr>
        <w:pStyle w:val="PlainText"/>
        <w:rPr>
          <w:color w:val="002060"/>
          <w:sz w:val="24"/>
          <w:szCs w:val="24"/>
        </w:rPr>
      </w:pPr>
    </w:p>
    <w:p w14:paraId="706F3FA7" w14:textId="77777777" w:rsidR="005E6DC0" w:rsidRPr="0037457A" w:rsidRDefault="005E6DC0" w:rsidP="005E6DC0">
      <w:pPr>
        <w:pStyle w:val="PlainText"/>
        <w:rPr>
          <w:color w:val="002060"/>
          <w:sz w:val="24"/>
          <w:szCs w:val="24"/>
        </w:rPr>
      </w:pPr>
      <w:r w:rsidRPr="0037457A">
        <w:rPr>
          <w:color w:val="002060"/>
          <w:sz w:val="24"/>
          <w:szCs w:val="24"/>
        </w:rPr>
        <w:t>Colin Anderson,</w:t>
      </w:r>
    </w:p>
    <w:p w14:paraId="76E9DF3A" w14:textId="77777777" w:rsidR="005E6DC0" w:rsidRPr="0037457A" w:rsidRDefault="005E6DC0" w:rsidP="005E6DC0">
      <w:pPr>
        <w:pStyle w:val="PlainText"/>
        <w:rPr>
          <w:color w:val="002060"/>
          <w:sz w:val="24"/>
          <w:szCs w:val="24"/>
        </w:rPr>
      </w:pPr>
      <w:r w:rsidRPr="0037457A">
        <w:rPr>
          <w:color w:val="002060"/>
          <w:sz w:val="24"/>
          <w:szCs w:val="24"/>
        </w:rPr>
        <w:t>Independent Chair</w:t>
      </w:r>
    </w:p>
    <w:p w14:paraId="0525B420" w14:textId="77777777"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14:paraId="127BF370" w14:textId="77777777" w:rsidR="00526283" w:rsidRDefault="00526283" w:rsidP="005E6DC0">
      <w:pPr>
        <w:pStyle w:val="PlainText"/>
        <w:rPr>
          <w:color w:val="002060"/>
          <w:sz w:val="24"/>
          <w:szCs w:val="24"/>
        </w:rPr>
      </w:pPr>
    </w:p>
    <w:p w14:paraId="3836D1ED" w14:textId="77777777" w:rsidR="00526283" w:rsidRDefault="00526283" w:rsidP="005E6DC0">
      <w:pPr>
        <w:pStyle w:val="PlainText"/>
        <w:rPr>
          <w:color w:val="002060"/>
          <w:sz w:val="24"/>
          <w:szCs w:val="24"/>
        </w:rPr>
      </w:pPr>
    </w:p>
    <w:p w14:paraId="2A203A74" w14:textId="77777777" w:rsidR="00526283" w:rsidRDefault="00526283" w:rsidP="005E6DC0">
      <w:pPr>
        <w:pStyle w:val="PlainText"/>
        <w:rPr>
          <w:color w:val="002060"/>
          <w:sz w:val="24"/>
          <w:szCs w:val="24"/>
        </w:rPr>
      </w:pPr>
    </w:p>
    <w:p w14:paraId="316F4750" w14:textId="77777777" w:rsidR="008F767B" w:rsidRPr="001B0689" w:rsidRDefault="00D63530" w:rsidP="00AE3C39">
      <w:pPr>
        <w:spacing w:before="100" w:beforeAutospacing="1" w:after="100" w:afterAutospacing="1"/>
        <w:rPr>
          <w:rFonts w:cs="Arial"/>
          <w:color w:val="002060"/>
          <w:sz w:val="28"/>
          <w:szCs w:val="28"/>
        </w:rPr>
      </w:pPr>
      <w:hyperlink r:id="rId10" w:history="1">
        <w:r w:rsidR="001B0689" w:rsidRPr="001B0689">
          <w:rPr>
            <w:rStyle w:val="Hyperlink"/>
            <w:rFonts w:cs="Arial"/>
            <w:sz w:val="28"/>
            <w:szCs w:val="28"/>
          </w:rPr>
          <w:t>Overnight Welcome Centre</w:t>
        </w:r>
      </w:hyperlink>
    </w:p>
    <w:p w14:paraId="150F935E" w14:textId="77777777" w:rsidR="001B0689" w:rsidRPr="001B0689" w:rsidRDefault="001B0689" w:rsidP="00AE3C39">
      <w:pPr>
        <w:spacing w:before="100" w:beforeAutospacing="1" w:after="100" w:afterAutospacing="1"/>
        <w:rPr>
          <w:rFonts w:cs="Arial"/>
          <w:color w:val="002060"/>
          <w:sz w:val="24"/>
          <w:szCs w:val="24"/>
        </w:rPr>
      </w:pPr>
      <w:r w:rsidRPr="001B0689">
        <w:rPr>
          <w:rFonts w:cs="Arial"/>
          <w:color w:val="002060"/>
          <w:sz w:val="24"/>
          <w:szCs w:val="24"/>
          <w:lang w:val="en"/>
        </w:rPr>
        <w:t>Glasgow's Winter Night Shelter is now open with a change of name and a new location.</w:t>
      </w:r>
    </w:p>
    <w:p w14:paraId="119545AF" w14:textId="77777777" w:rsidR="00AE3C39" w:rsidRPr="006333CF" w:rsidRDefault="00D63530" w:rsidP="005E6DC0">
      <w:pPr>
        <w:pStyle w:val="PlainText"/>
        <w:rPr>
          <w:rFonts w:asciiTheme="minorHAnsi" w:hAnsiTheme="minorHAnsi"/>
          <w:color w:val="002060"/>
          <w:sz w:val="28"/>
          <w:szCs w:val="28"/>
        </w:rPr>
      </w:pPr>
      <w:hyperlink r:id="rId11" w:history="1">
        <w:r w:rsidR="006333CF" w:rsidRPr="006333CF">
          <w:rPr>
            <w:rStyle w:val="Hyperlink"/>
            <w:rFonts w:asciiTheme="minorHAnsi" w:hAnsiTheme="minorHAnsi"/>
            <w:sz w:val="28"/>
            <w:szCs w:val="28"/>
          </w:rPr>
          <w:t>Suicide Attempts and Completions among Mothers Whose Children Were Taken into Care by Child Protection Services</w:t>
        </w:r>
      </w:hyperlink>
    </w:p>
    <w:p w14:paraId="269EF775" w14:textId="77777777" w:rsidR="006333CF" w:rsidRDefault="006333CF" w:rsidP="005E6DC0">
      <w:pPr>
        <w:pStyle w:val="PlainText"/>
        <w:rPr>
          <w:rFonts w:asciiTheme="minorHAnsi" w:hAnsiTheme="minorHAnsi"/>
          <w:color w:val="002060"/>
          <w:sz w:val="24"/>
          <w:szCs w:val="24"/>
        </w:rPr>
      </w:pPr>
    </w:p>
    <w:p w14:paraId="3B8815C7" w14:textId="77777777" w:rsidR="006333CF" w:rsidRDefault="006333CF" w:rsidP="005E6DC0">
      <w:pPr>
        <w:pStyle w:val="PlainText"/>
        <w:rPr>
          <w:rFonts w:asciiTheme="minorHAnsi" w:hAnsiTheme="minorHAnsi" w:cs="Helvetica"/>
          <w:color w:val="002060"/>
          <w:sz w:val="24"/>
          <w:szCs w:val="24"/>
          <w:lang w:val="en"/>
        </w:rPr>
      </w:pPr>
      <w:r w:rsidRPr="006333CF">
        <w:rPr>
          <w:rFonts w:asciiTheme="minorHAnsi" w:hAnsiTheme="minorHAnsi" w:cs="Helvetica"/>
          <w:color w:val="002060"/>
          <w:sz w:val="24"/>
          <w:szCs w:val="24"/>
          <w:lang w:val="en"/>
        </w:rPr>
        <w:t>The objective of this study is to examine suicide attempts and completions among mothers who had a child taken into care by child protection services (CPS). These mothers were compared with their biological sisters who did not have a child taken into care and with mothers who received services from CPS but did not have a child taken into care.</w:t>
      </w:r>
    </w:p>
    <w:p w14:paraId="6EB837B3" w14:textId="77777777" w:rsidR="00CA09AD" w:rsidRDefault="00CA09AD" w:rsidP="005E6DC0">
      <w:pPr>
        <w:pStyle w:val="PlainText"/>
        <w:rPr>
          <w:rFonts w:asciiTheme="minorHAnsi" w:hAnsiTheme="minorHAnsi" w:cs="Helvetica"/>
          <w:color w:val="002060"/>
          <w:sz w:val="24"/>
          <w:szCs w:val="24"/>
          <w:lang w:val="en"/>
        </w:rPr>
      </w:pPr>
    </w:p>
    <w:p w14:paraId="2C3DC803" w14:textId="77777777" w:rsidR="00CA09AD" w:rsidRPr="00CA09AD" w:rsidRDefault="00D63530" w:rsidP="005E6DC0">
      <w:pPr>
        <w:pStyle w:val="PlainText"/>
        <w:rPr>
          <w:rFonts w:asciiTheme="minorHAnsi" w:hAnsiTheme="minorHAnsi"/>
          <w:color w:val="002060"/>
          <w:sz w:val="28"/>
          <w:szCs w:val="28"/>
        </w:rPr>
      </w:pPr>
      <w:hyperlink r:id="rId12" w:history="1">
        <w:r w:rsidR="00CA09AD" w:rsidRPr="00CA09AD">
          <w:rPr>
            <w:rStyle w:val="Hyperlink"/>
            <w:rFonts w:asciiTheme="minorHAnsi" w:hAnsiTheme="minorHAnsi"/>
            <w:sz w:val="28"/>
            <w:szCs w:val="28"/>
          </w:rPr>
          <w:t>The Financial Impact of COVID-19 on Disabled People and Their Carers</w:t>
        </w:r>
      </w:hyperlink>
    </w:p>
    <w:p w14:paraId="592EE9D7" w14:textId="77777777" w:rsidR="00CA09AD" w:rsidRDefault="00CA09AD" w:rsidP="005E6DC0">
      <w:pPr>
        <w:pStyle w:val="PlainText"/>
        <w:rPr>
          <w:rFonts w:asciiTheme="minorHAnsi" w:hAnsiTheme="minorHAnsi"/>
          <w:color w:val="002060"/>
          <w:sz w:val="24"/>
          <w:szCs w:val="24"/>
        </w:rPr>
      </w:pPr>
    </w:p>
    <w:p w14:paraId="77CDB345" w14:textId="77777777" w:rsidR="00CA09AD" w:rsidRDefault="00CA09AD" w:rsidP="00CA09AD">
      <w:pPr>
        <w:pStyle w:val="NormalWeb"/>
        <w:spacing w:line="270" w:lineRule="atLeast"/>
        <w:rPr>
          <w:rFonts w:ascii="Calibri" w:hAnsi="Calibri"/>
          <w:color w:val="002060"/>
        </w:rPr>
      </w:pPr>
      <w:r w:rsidRPr="00CA09AD">
        <w:rPr>
          <w:rFonts w:ascii="Calibri" w:hAnsi="Calibri"/>
          <w:color w:val="002060"/>
        </w:rPr>
        <w:t>A briefing paper from the Joseph Rowntree Foundation.</w:t>
      </w:r>
    </w:p>
    <w:p w14:paraId="296359ED" w14:textId="77777777" w:rsidR="00554661" w:rsidRPr="008A296B" w:rsidRDefault="00D63530" w:rsidP="00CA09AD">
      <w:pPr>
        <w:pStyle w:val="NormalWeb"/>
        <w:spacing w:line="270" w:lineRule="atLeast"/>
        <w:rPr>
          <w:rFonts w:ascii="Calibri" w:hAnsi="Calibri"/>
          <w:color w:val="002060"/>
          <w:sz w:val="28"/>
          <w:szCs w:val="28"/>
        </w:rPr>
      </w:pPr>
      <w:hyperlink r:id="rId13" w:history="1">
        <w:r w:rsidR="008A296B" w:rsidRPr="008A296B">
          <w:rPr>
            <w:rStyle w:val="Hyperlink"/>
            <w:rFonts w:ascii="Calibri" w:hAnsi="Calibri"/>
            <w:sz w:val="28"/>
            <w:szCs w:val="28"/>
          </w:rPr>
          <w:t>COVID-19: Children, young people and families Evidence Summary</w:t>
        </w:r>
      </w:hyperlink>
    </w:p>
    <w:p w14:paraId="637D9650" w14:textId="77777777" w:rsidR="008A296B" w:rsidRDefault="008A296B" w:rsidP="008A296B">
      <w:pPr>
        <w:pStyle w:val="NormalWeb"/>
        <w:spacing w:line="270" w:lineRule="atLeast"/>
        <w:rPr>
          <w:rFonts w:ascii="Calibri" w:hAnsi="Calibri"/>
          <w:color w:val="002060"/>
        </w:rPr>
      </w:pPr>
      <w:r w:rsidRPr="008A296B">
        <w:rPr>
          <w:rFonts w:ascii="Calibri" w:hAnsi="Calibri"/>
          <w:color w:val="002060"/>
        </w:rPr>
        <w:t>A summary of Scottish and UK evidence on the impact of COVID-19 on the wellbeing of children and young people.</w:t>
      </w:r>
    </w:p>
    <w:p w14:paraId="63FC6443" w14:textId="77777777" w:rsidR="00CB462E" w:rsidRDefault="00D63530" w:rsidP="008A296B">
      <w:pPr>
        <w:pStyle w:val="NormalWeb"/>
        <w:spacing w:line="270" w:lineRule="atLeast"/>
        <w:rPr>
          <w:rFonts w:ascii="Calibri" w:hAnsi="Calibri"/>
          <w:color w:val="002060"/>
          <w:sz w:val="28"/>
          <w:szCs w:val="28"/>
        </w:rPr>
      </w:pPr>
      <w:hyperlink r:id="rId14" w:history="1">
        <w:r w:rsidR="00CB462E" w:rsidRPr="00CB462E">
          <w:rPr>
            <w:rStyle w:val="Hyperlink"/>
            <w:rFonts w:ascii="Calibri" w:hAnsi="Calibri"/>
            <w:sz w:val="28"/>
            <w:szCs w:val="28"/>
          </w:rPr>
          <w:t>Changes in children and young people’s mental health symptoms from March to October 2020</w:t>
        </w:r>
      </w:hyperlink>
    </w:p>
    <w:p w14:paraId="649F3913" w14:textId="77777777" w:rsidR="00CB462E" w:rsidRDefault="00CB462E" w:rsidP="008A296B">
      <w:pPr>
        <w:pStyle w:val="NormalWeb"/>
        <w:spacing w:line="270" w:lineRule="atLeast"/>
        <w:rPr>
          <w:rFonts w:ascii="Calibri" w:hAnsi="Calibri"/>
          <w:color w:val="002060"/>
        </w:rPr>
      </w:pPr>
      <w:r w:rsidRPr="00CB462E">
        <w:rPr>
          <w:rFonts w:ascii="Calibri" w:hAnsi="Calibri"/>
          <w:color w:val="002060"/>
        </w:rPr>
        <w:t>A report which focusses on parent/carer reports of their children’s mental health symptoms at monthly intervals from March to October 2020.</w:t>
      </w:r>
    </w:p>
    <w:p w14:paraId="4B5D8CD5" w14:textId="77777777" w:rsidR="00CB462E" w:rsidRDefault="00D63530" w:rsidP="008A296B">
      <w:pPr>
        <w:pStyle w:val="NormalWeb"/>
        <w:spacing w:line="270" w:lineRule="atLeast"/>
        <w:rPr>
          <w:rFonts w:ascii="Calibri" w:hAnsi="Calibri"/>
          <w:color w:val="002060"/>
          <w:sz w:val="28"/>
          <w:szCs w:val="28"/>
        </w:rPr>
      </w:pPr>
      <w:hyperlink r:id="rId15" w:history="1">
        <w:r w:rsidR="002D5CE2">
          <w:rPr>
            <w:rStyle w:val="Hyperlink"/>
            <w:rFonts w:ascii="Calibri" w:hAnsi="Calibri"/>
            <w:sz w:val="28"/>
            <w:szCs w:val="28"/>
          </w:rPr>
          <w:t>Mental Welfare Commission Annual Report 2019-20</w:t>
        </w:r>
      </w:hyperlink>
    </w:p>
    <w:p w14:paraId="5EF095AD" w14:textId="77777777" w:rsidR="002D5CE2" w:rsidRPr="002D5CE2" w:rsidRDefault="002D5CE2" w:rsidP="008A296B">
      <w:pPr>
        <w:pStyle w:val="NormalWeb"/>
        <w:spacing w:line="270" w:lineRule="atLeast"/>
        <w:rPr>
          <w:rFonts w:ascii="Calibri" w:hAnsi="Calibri"/>
          <w:color w:val="002060"/>
          <w:sz w:val="28"/>
          <w:szCs w:val="28"/>
        </w:rPr>
      </w:pPr>
      <w:r w:rsidRPr="002D5CE2">
        <w:rPr>
          <w:rFonts w:ascii="Calibri" w:hAnsi="Calibri"/>
          <w:color w:val="002060"/>
          <w:shd w:val="clear" w:color="auto" w:fill="FFFFFF"/>
        </w:rPr>
        <w:t>The annual report of the statutory regulator of mental health and capacity law in Scotland.</w:t>
      </w:r>
    </w:p>
    <w:p w14:paraId="4EAB06EE" w14:textId="77777777" w:rsidR="00CB462E" w:rsidRPr="00537B22" w:rsidRDefault="00D63530" w:rsidP="008A296B">
      <w:pPr>
        <w:pStyle w:val="NormalWeb"/>
        <w:spacing w:line="270" w:lineRule="atLeast"/>
        <w:rPr>
          <w:rFonts w:ascii="Calibri" w:hAnsi="Calibri"/>
          <w:color w:val="002060"/>
          <w:sz w:val="28"/>
          <w:szCs w:val="28"/>
        </w:rPr>
      </w:pPr>
      <w:hyperlink r:id="rId16" w:history="1">
        <w:r w:rsidR="00537B22" w:rsidRPr="00537B22">
          <w:rPr>
            <w:rStyle w:val="Hyperlink"/>
            <w:rFonts w:ascii="Calibri" w:hAnsi="Calibri"/>
            <w:sz w:val="28"/>
            <w:szCs w:val="28"/>
          </w:rPr>
          <w:t>Research Evidence on Different Strengths-Based Approaches Within Adult Social Work</w:t>
        </w:r>
      </w:hyperlink>
    </w:p>
    <w:p w14:paraId="1235C6AF" w14:textId="77777777" w:rsidR="00537B22" w:rsidRPr="00537B22" w:rsidRDefault="00537B22" w:rsidP="008A296B">
      <w:pPr>
        <w:pStyle w:val="NormalWeb"/>
        <w:spacing w:line="270" w:lineRule="atLeast"/>
        <w:rPr>
          <w:rFonts w:asciiTheme="minorHAnsi" w:hAnsiTheme="minorHAnsi"/>
          <w:color w:val="002060"/>
        </w:rPr>
      </w:pPr>
      <w:r w:rsidRPr="00537B22">
        <w:rPr>
          <w:rFonts w:asciiTheme="minorHAnsi" w:hAnsiTheme="minorHAnsi" w:cs="Arial"/>
          <w:color w:val="002060"/>
          <w:lang w:val="en"/>
        </w:rPr>
        <w:t>This paper provides a summary of research evidence on the effectiveness and the implementation of different strengths-based approaches within adult social work in the UK.</w:t>
      </w:r>
    </w:p>
    <w:p w14:paraId="3413E278" w14:textId="77777777" w:rsidR="00554661" w:rsidRDefault="00D63530" w:rsidP="00CA09AD">
      <w:pPr>
        <w:pStyle w:val="NormalWeb"/>
        <w:spacing w:line="270" w:lineRule="atLeast"/>
        <w:rPr>
          <w:rFonts w:ascii="Calibri" w:hAnsi="Calibri"/>
          <w:color w:val="002060"/>
          <w:sz w:val="28"/>
          <w:szCs w:val="28"/>
        </w:rPr>
      </w:pPr>
      <w:hyperlink r:id="rId17" w:history="1">
        <w:r w:rsidR="00A612A8" w:rsidRPr="00A612A8">
          <w:rPr>
            <w:rStyle w:val="Hyperlink"/>
            <w:rFonts w:ascii="Calibri" w:hAnsi="Calibri"/>
            <w:sz w:val="28"/>
            <w:szCs w:val="28"/>
          </w:rPr>
          <w:t>Attitudes to Physical Healthcare in Severe Mental Illness</w:t>
        </w:r>
      </w:hyperlink>
    </w:p>
    <w:p w14:paraId="79E3E697" w14:textId="77777777" w:rsidR="00A612A8" w:rsidRPr="00A612A8" w:rsidRDefault="00A612A8" w:rsidP="00CA09AD">
      <w:pPr>
        <w:pStyle w:val="NormalWeb"/>
        <w:spacing w:line="270" w:lineRule="atLeast"/>
        <w:rPr>
          <w:rFonts w:asciiTheme="minorHAnsi" w:hAnsiTheme="minorHAnsi"/>
          <w:color w:val="002060"/>
        </w:rPr>
      </w:pPr>
      <w:r w:rsidRPr="00A612A8">
        <w:rPr>
          <w:rFonts w:asciiTheme="minorHAnsi" w:hAnsiTheme="minorHAnsi" w:cs="Arial"/>
          <w:color w:val="002060"/>
          <w:lang w:val="en"/>
        </w:rPr>
        <w:t>This study aimed to explore the attitudes of Community Mental Health Team clinicians and patients experiencing severe mental illness towards physical healthcare and its provision.</w:t>
      </w:r>
    </w:p>
    <w:p w14:paraId="37121642" w14:textId="77777777" w:rsidR="00A612A8" w:rsidRDefault="00D63530" w:rsidP="00CA09AD">
      <w:pPr>
        <w:pStyle w:val="NormalWeb"/>
        <w:spacing w:line="270" w:lineRule="atLeast"/>
        <w:rPr>
          <w:rFonts w:ascii="Calibri" w:hAnsi="Calibri"/>
          <w:color w:val="002060"/>
          <w:sz w:val="28"/>
          <w:szCs w:val="28"/>
        </w:rPr>
      </w:pPr>
      <w:hyperlink r:id="rId18" w:history="1">
        <w:r w:rsidR="00CF088E" w:rsidRPr="00CF088E">
          <w:rPr>
            <w:rStyle w:val="Hyperlink"/>
            <w:rFonts w:ascii="Calibri" w:hAnsi="Calibri"/>
            <w:sz w:val="28"/>
            <w:szCs w:val="28"/>
          </w:rPr>
          <w:t xml:space="preserve">The impact of COVID-19 on children and young people in Scotland: </w:t>
        </w:r>
        <w:proofErr w:type="gramStart"/>
        <w:r w:rsidR="00CF088E" w:rsidRPr="00CF088E">
          <w:rPr>
            <w:rStyle w:val="Hyperlink"/>
            <w:rFonts w:ascii="Calibri" w:hAnsi="Calibri"/>
            <w:sz w:val="28"/>
            <w:szCs w:val="28"/>
          </w:rPr>
          <w:t>2 to 4 year</w:t>
        </w:r>
        <w:proofErr w:type="gramEnd"/>
        <w:r w:rsidR="00CF088E" w:rsidRPr="00CF088E">
          <w:rPr>
            <w:rStyle w:val="Hyperlink"/>
            <w:rFonts w:ascii="Calibri" w:hAnsi="Calibri"/>
            <w:sz w:val="28"/>
            <w:szCs w:val="28"/>
          </w:rPr>
          <w:t xml:space="preserve"> olds</w:t>
        </w:r>
      </w:hyperlink>
    </w:p>
    <w:p w14:paraId="4BECAEED" w14:textId="77777777" w:rsidR="00CF088E" w:rsidRDefault="00500F34" w:rsidP="00CA09AD">
      <w:pPr>
        <w:pStyle w:val="NormalWeb"/>
        <w:spacing w:line="270" w:lineRule="atLeast"/>
        <w:rPr>
          <w:rFonts w:ascii="Calibri" w:hAnsi="Calibri"/>
          <w:color w:val="002060"/>
        </w:rPr>
      </w:pPr>
      <w:r w:rsidRPr="00500F34">
        <w:rPr>
          <w:rFonts w:ascii="Calibri" w:hAnsi="Calibri"/>
          <w:color w:val="002060"/>
        </w:rPr>
        <w:t>A report from Public Health Scotland.</w:t>
      </w:r>
    </w:p>
    <w:p w14:paraId="51FFA8D7" w14:textId="77777777" w:rsidR="00B24DA1" w:rsidRDefault="00B24DA1" w:rsidP="00CA09AD">
      <w:pPr>
        <w:pStyle w:val="NormalWeb"/>
        <w:spacing w:line="270" w:lineRule="atLeast"/>
        <w:rPr>
          <w:rFonts w:ascii="Calibri" w:hAnsi="Calibri"/>
          <w:color w:val="002060"/>
        </w:rPr>
      </w:pPr>
    </w:p>
    <w:p w14:paraId="57FD2BC7" w14:textId="77777777" w:rsidR="00B24DA1" w:rsidRDefault="00B24DA1" w:rsidP="00CA09AD">
      <w:pPr>
        <w:pStyle w:val="NormalWeb"/>
        <w:spacing w:line="270" w:lineRule="atLeast"/>
        <w:rPr>
          <w:rFonts w:ascii="Calibri" w:hAnsi="Calibri"/>
          <w:color w:val="002060"/>
        </w:rPr>
      </w:pPr>
    </w:p>
    <w:p w14:paraId="26854BCF" w14:textId="77777777" w:rsidR="00B24DA1" w:rsidRDefault="00B24DA1" w:rsidP="00CA09AD">
      <w:pPr>
        <w:pStyle w:val="NormalWeb"/>
        <w:spacing w:line="270" w:lineRule="atLeast"/>
        <w:rPr>
          <w:rFonts w:ascii="Calibri" w:hAnsi="Calibri"/>
          <w:color w:val="002060"/>
        </w:rPr>
      </w:pPr>
    </w:p>
    <w:p w14:paraId="62BA07DC" w14:textId="77777777" w:rsidR="00B24DA1" w:rsidRDefault="00D63530" w:rsidP="00CA09AD">
      <w:pPr>
        <w:pStyle w:val="NormalWeb"/>
        <w:spacing w:line="270" w:lineRule="atLeast"/>
        <w:rPr>
          <w:rFonts w:ascii="Calibri" w:hAnsi="Calibri"/>
          <w:color w:val="002060"/>
          <w:sz w:val="28"/>
          <w:szCs w:val="28"/>
        </w:rPr>
      </w:pPr>
      <w:hyperlink r:id="rId19" w:history="1">
        <w:r w:rsidR="00B24DA1" w:rsidRPr="00B24DA1">
          <w:rPr>
            <w:rStyle w:val="Hyperlink"/>
            <w:rFonts w:ascii="Calibri" w:hAnsi="Calibri"/>
            <w:sz w:val="28"/>
            <w:szCs w:val="28"/>
          </w:rPr>
          <w:t xml:space="preserve">Understanding the Relationships Between Parenting Stress and Mental Health with Grandparent Kinship Caregivers’ Risky Parenting </w:t>
        </w:r>
        <w:proofErr w:type="spellStart"/>
        <w:r w:rsidR="00B24DA1" w:rsidRPr="00B24DA1">
          <w:rPr>
            <w:rStyle w:val="Hyperlink"/>
            <w:rFonts w:ascii="Calibri" w:hAnsi="Calibri"/>
            <w:sz w:val="28"/>
            <w:szCs w:val="28"/>
          </w:rPr>
          <w:t>Behaviors</w:t>
        </w:r>
        <w:proofErr w:type="spellEnd"/>
        <w:r w:rsidR="00B24DA1" w:rsidRPr="00B24DA1">
          <w:rPr>
            <w:rStyle w:val="Hyperlink"/>
            <w:rFonts w:ascii="Calibri" w:hAnsi="Calibri"/>
            <w:sz w:val="28"/>
            <w:szCs w:val="28"/>
          </w:rPr>
          <w:t xml:space="preserve"> in the Time of COVID-19</w:t>
        </w:r>
      </w:hyperlink>
    </w:p>
    <w:p w14:paraId="15CC5D97" w14:textId="77777777" w:rsidR="00B24DA1" w:rsidRPr="00B24DA1" w:rsidRDefault="00B24DA1" w:rsidP="00B24DA1">
      <w:pPr>
        <w:spacing w:after="150" w:line="240" w:lineRule="auto"/>
        <w:rPr>
          <w:rFonts w:eastAsia="Times New Roman" w:cs="Arial"/>
          <w:color w:val="002060"/>
          <w:sz w:val="24"/>
          <w:szCs w:val="24"/>
          <w:lang w:val="en" w:eastAsia="en-GB"/>
        </w:rPr>
      </w:pPr>
      <w:r w:rsidRPr="00B24DA1">
        <w:rPr>
          <w:rFonts w:eastAsia="Times New Roman" w:cs="Arial"/>
          <w:color w:val="002060"/>
          <w:sz w:val="24"/>
          <w:szCs w:val="24"/>
          <w:lang w:val="en" w:eastAsia="en-GB"/>
        </w:rPr>
        <w:t>This study aims to examine:</w:t>
      </w:r>
    </w:p>
    <w:p w14:paraId="5C2F1516" w14:textId="77777777" w:rsidR="00B24DA1" w:rsidRPr="00B24DA1" w:rsidRDefault="00B24DA1" w:rsidP="00F63FA7">
      <w:pPr>
        <w:numPr>
          <w:ilvl w:val="0"/>
          <w:numId w:val="29"/>
        </w:numPr>
        <w:spacing w:before="100" w:beforeAutospacing="1" w:after="100" w:afterAutospacing="1" w:line="240" w:lineRule="auto"/>
        <w:rPr>
          <w:rFonts w:eastAsia="Times New Roman" w:cs="Arial"/>
          <w:color w:val="002060"/>
          <w:sz w:val="24"/>
          <w:szCs w:val="24"/>
          <w:lang w:val="en" w:eastAsia="en-GB"/>
        </w:rPr>
      </w:pPr>
      <w:r w:rsidRPr="00B24DA1">
        <w:rPr>
          <w:rFonts w:eastAsia="Times New Roman" w:cs="Arial"/>
          <w:color w:val="002060"/>
          <w:sz w:val="24"/>
          <w:szCs w:val="24"/>
          <w:lang w:val="en" w:eastAsia="en-GB"/>
        </w:rPr>
        <w:t>the relationships between parenting stress, mental health, and grandparent kinship caregivers’ risky parenting practices, such as psychological aggression, corporal punishment, and neglectful behaviours towards their grandchildren during the COVID-19 pandemic, and</w:t>
      </w:r>
    </w:p>
    <w:p w14:paraId="1548E5C8" w14:textId="77777777" w:rsidR="00B24DA1" w:rsidRDefault="00B24DA1" w:rsidP="00F63FA7">
      <w:pPr>
        <w:numPr>
          <w:ilvl w:val="0"/>
          <w:numId w:val="29"/>
        </w:numPr>
        <w:spacing w:before="100" w:beforeAutospacing="1" w:after="100" w:afterAutospacing="1" w:line="240" w:lineRule="auto"/>
        <w:rPr>
          <w:rFonts w:eastAsia="Times New Roman" w:cs="Arial"/>
          <w:color w:val="002060"/>
          <w:sz w:val="24"/>
          <w:szCs w:val="24"/>
          <w:lang w:val="en" w:eastAsia="en-GB"/>
        </w:rPr>
      </w:pPr>
      <w:r w:rsidRPr="00B24DA1">
        <w:rPr>
          <w:rFonts w:eastAsia="Times New Roman" w:cs="Arial"/>
          <w:color w:val="002060"/>
          <w:sz w:val="24"/>
          <w:szCs w:val="24"/>
          <w:lang w:val="en" w:eastAsia="en-GB"/>
        </w:rPr>
        <w:t>whether grandparent kinship caregivers’ mental health is a potential mediator between parenting stress and caregivers’ psychological aggression, corporal punishment, and neglectful behaviours.</w:t>
      </w:r>
    </w:p>
    <w:p w14:paraId="28A3D5A4" w14:textId="77777777" w:rsidR="00F63FA7" w:rsidRDefault="00D63530" w:rsidP="00F63FA7">
      <w:pPr>
        <w:spacing w:before="100" w:beforeAutospacing="1" w:after="100" w:afterAutospacing="1" w:line="240" w:lineRule="auto"/>
        <w:rPr>
          <w:rFonts w:eastAsia="Times New Roman" w:cs="Arial"/>
          <w:color w:val="002060"/>
          <w:sz w:val="28"/>
          <w:szCs w:val="28"/>
          <w:lang w:val="en" w:eastAsia="en-GB"/>
        </w:rPr>
      </w:pPr>
      <w:hyperlink r:id="rId20" w:history="1">
        <w:r w:rsidR="00F63FA7" w:rsidRPr="00F63FA7">
          <w:rPr>
            <w:rStyle w:val="Hyperlink"/>
            <w:rFonts w:eastAsia="Times New Roman" w:cs="Arial"/>
            <w:sz w:val="28"/>
            <w:szCs w:val="28"/>
            <w:lang w:val="en" w:eastAsia="en-GB"/>
          </w:rPr>
          <w:t>Children (Equal Protection from Assault) (Scotland) Act 2019: Framework for Statutory Bodies</w:t>
        </w:r>
      </w:hyperlink>
    </w:p>
    <w:p w14:paraId="3047BFF5" w14:textId="77777777" w:rsidR="00F63FA7" w:rsidRPr="00F63FA7" w:rsidRDefault="00F63FA7" w:rsidP="00F63FA7">
      <w:pPr>
        <w:spacing w:after="150" w:line="240" w:lineRule="auto"/>
        <w:rPr>
          <w:rFonts w:eastAsia="Times New Roman" w:cs="Arial"/>
          <w:color w:val="002060"/>
          <w:sz w:val="24"/>
          <w:szCs w:val="24"/>
          <w:lang w:val="en" w:eastAsia="en-GB"/>
        </w:rPr>
      </w:pPr>
      <w:r w:rsidRPr="00F63FA7">
        <w:rPr>
          <w:rFonts w:eastAsia="Times New Roman" w:cs="Arial"/>
          <w:color w:val="002060"/>
          <w:sz w:val="24"/>
          <w:szCs w:val="24"/>
          <w:lang w:val="en" w:eastAsia="en-GB"/>
        </w:rPr>
        <w:t>The purpose of this framework document is: </w:t>
      </w:r>
    </w:p>
    <w:p w14:paraId="4B9BE981" w14:textId="77777777" w:rsidR="00F63FA7" w:rsidRPr="00F63FA7" w:rsidRDefault="00F63FA7" w:rsidP="00F63FA7">
      <w:pPr>
        <w:numPr>
          <w:ilvl w:val="0"/>
          <w:numId w:val="28"/>
        </w:numPr>
        <w:spacing w:before="100" w:beforeAutospacing="1" w:after="100" w:afterAutospacing="1" w:line="240" w:lineRule="auto"/>
        <w:ind w:left="495"/>
        <w:rPr>
          <w:rFonts w:eastAsia="Times New Roman" w:cs="Arial"/>
          <w:color w:val="002060"/>
          <w:sz w:val="24"/>
          <w:szCs w:val="24"/>
          <w:lang w:val="en" w:eastAsia="en-GB"/>
        </w:rPr>
      </w:pPr>
      <w:r w:rsidRPr="00F63FA7">
        <w:rPr>
          <w:rFonts w:eastAsia="Times New Roman" w:cs="Arial"/>
          <w:color w:val="002060"/>
          <w:sz w:val="24"/>
          <w:szCs w:val="24"/>
          <w:lang w:val="en" w:eastAsia="en-GB"/>
        </w:rPr>
        <w:t>to explain the effect of the Children (Equal Protection from Assault) (Scotland) Act 2019 (“the Act”) and</w:t>
      </w:r>
    </w:p>
    <w:p w14:paraId="3759C8FD" w14:textId="77777777" w:rsidR="00F63FA7" w:rsidRDefault="00F63FA7" w:rsidP="00F63FA7">
      <w:pPr>
        <w:numPr>
          <w:ilvl w:val="0"/>
          <w:numId w:val="28"/>
        </w:numPr>
        <w:spacing w:before="100" w:beforeAutospacing="1" w:after="100" w:afterAutospacing="1" w:line="240" w:lineRule="auto"/>
        <w:ind w:left="495"/>
        <w:rPr>
          <w:rFonts w:eastAsia="Times New Roman" w:cs="Arial"/>
          <w:color w:val="002060"/>
          <w:sz w:val="24"/>
          <w:szCs w:val="24"/>
          <w:lang w:val="en" w:eastAsia="en-GB"/>
        </w:rPr>
      </w:pPr>
      <w:r w:rsidRPr="00F63FA7">
        <w:rPr>
          <w:rFonts w:eastAsia="Times New Roman" w:cs="Arial"/>
          <w:color w:val="002060"/>
          <w:sz w:val="24"/>
          <w:szCs w:val="24"/>
          <w:lang w:val="en" w:eastAsia="en-GB"/>
        </w:rPr>
        <w:t xml:space="preserve">to establish a framework for implementation of the Act for statutory </w:t>
      </w:r>
      <w:proofErr w:type="gramStart"/>
      <w:r w:rsidRPr="00F63FA7">
        <w:rPr>
          <w:rFonts w:eastAsia="Times New Roman" w:cs="Arial"/>
          <w:color w:val="002060"/>
          <w:sz w:val="24"/>
          <w:szCs w:val="24"/>
          <w:lang w:val="en" w:eastAsia="en-GB"/>
        </w:rPr>
        <w:t>bodies  in</w:t>
      </w:r>
      <w:proofErr w:type="gramEnd"/>
      <w:r w:rsidRPr="00F63FA7">
        <w:rPr>
          <w:rFonts w:eastAsia="Times New Roman" w:cs="Arial"/>
          <w:color w:val="002060"/>
          <w:sz w:val="24"/>
          <w:szCs w:val="24"/>
          <w:lang w:val="en" w:eastAsia="en-GB"/>
        </w:rPr>
        <w:t xml:space="preserve"> Scotland</w:t>
      </w:r>
    </w:p>
    <w:p w14:paraId="0A80648F" w14:textId="77777777" w:rsidR="008544E8" w:rsidRPr="008544E8" w:rsidRDefault="00D63530" w:rsidP="008544E8">
      <w:pPr>
        <w:spacing w:before="100" w:beforeAutospacing="1" w:after="100" w:afterAutospacing="1" w:line="240" w:lineRule="auto"/>
        <w:rPr>
          <w:rFonts w:eastAsia="Times New Roman" w:cs="Arial"/>
          <w:color w:val="002060"/>
          <w:sz w:val="28"/>
          <w:szCs w:val="28"/>
          <w:lang w:val="en" w:eastAsia="en-GB"/>
        </w:rPr>
      </w:pPr>
      <w:hyperlink r:id="rId21" w:history="1">
        <w:r w:rsidR="008544E8" w:rsidRPr="008544E8">
          <w:rPr>
            <w:rStyle w:val="Hyperlink"/>
            <w:rFonts w:eastAsia="Times New Roman" w:cs="Arial"/>
            <w:sz w:val="28"/>
            <w:szCs w:val="28"/>
            <w:lang w:val="en" w:eastAsia="en-GB"/>
          </w:rPr>
          <w:t>Emotion Regulation and Decision-Making in Persons with Dementia</w:t>
        </w:r>
      </w:hyperlink>
    </w:p>
    <w:p w14:paraId="7A9E82D5" w14:textId="77777777" w:rsidR="008544E8" w:rsidRPr="00F63FA7" w:rsidRDefault="008544E8" w:rsidP="008544E8">
      <w:pPr>
        <w:spacing w:before="100" w:beforeAutospacing="1" w:after="100" w:afterAutospacing="1" w:line="240" w:lineRule="auto"/>
        <w:rPr>
          <w:rFonts w:eastAsia="Times New Roman" w:cs="Arial"/>
          <w:color w:val="002060"/>
          <w:sz w:val="24"/>
          <w:szCs w:val="24"/>
          <w:lang w:val="en" w:eastAsia="en-GB"/>
        </w:rPr>
      </w:pPr>
      <w:r w:rsidRPr="008544E8">
        <w:rPr>
          <w:rFonts w:cs="Arial"/>
          <w:color w:val="002060"/>
          <w:sz w:val="24"/>
          <w:szCs w:val="24"/>
          <w:lang w:val="en"/>
        </w:rPr>
        <w:t>Emotion is integral to decision-making, and emotion regulation is associated with improved well-being in older age. Persons with dementia are likely to experience impairments in emotion regulation processes that can potentially contribute to differential decision-making and well-being outcomes. To promote the development of theoretical models of well-being in dementia, this paper reviews the quantitative evidence concerning the associations between emotion regulation and decision-making in dementia.</w:t>
      </w:r>
    </w:p>
    <w:p w14:paraId="2E0E311F" w14:textId="77777777" w:rsidR="00F63FA7" w:rsidRDefault="00D63530" w:rsidP="00F63FA7">
      <w:pPr>
        <w:spacing w:before="100" w:beforeAutospacing="1" w:after="100" w:afterAutospacing="1" w:line="240" w:lineRule="auto"/>
        <w:rPr>
          <w:rFonts w:eastAsia="Times New Roman" w:cs="Arial"/>
          <w:color w:val="002060"/>
          <w:sz w:val="28"/>
          <w:szCs w:val="28"/>
          <w:lang w:val="en" w:eastAsia="en-GB"/>
        </w:rPr>
      </w:pPr>
      <w:hyperlink r:id="rId22" w:history="1">
        <w:r w:rsidR="00365760">
          <w:rPr>
            <w:rStyle w:val="Hyperlink"/>
            <w:rFonts w:eastAsia="Times New Roman" w:cs="Arial"/>
            <w:sz w:val="28"/>
            <w:szCs w:val="28"/>
            <w:lang w:val="en" w:eastAsia="en-GB"/>
          </w:rPr>
          <w:t>Online benefits training</w:t>
        </w:r>
      </w:hyperlink>
    </w:p>
    <w:p w14:paraId="717F42F5" w14:textId="77777777" w:rsidR="00365760" w:rsidRDefault="00365760" w:rsidP="00F63FA7">
      <w:pPr>
        <w:spacing w:before="100" w:beforeAutospacing="1" w:after="100" w:afterAutospacing="1" w:line="240" w:lineRule="auto"/>
        <w:rPr>
          <w:rFonts w:eastAsia="Times New Roman" w:cs="Arial"/>
          <w:color w:val="002060"/>
          <w:sz w:val="24"/>
          <w:szCs w:val="24"/>
          <w:lang w:val="en" w:eastAsia="en-GB"/>
        </w:rPr>
      </w:pPr>
      <w:r w:rsidRPr="00365760">
        <w:rPr>
          <w:rFonts w:eastAsia="Times New Roman" w:cs="Arial"/>
          <w:color w:val="002060"/>
          <w:sz w:val="24"/>
          <w:szCs w:val="24"/>
          <w:lang w:val="en" w:eastAsia="en-GB"/>
        </w:rPr>
        <w:t>Online training is available from the Child Poverty Action Group.</w:t>
      </w:r>
    </w:p>
    <w:p w14:paraId="3A38A2E5" w14:textId="77777777" w:rsidR="00694F08" w:rsidRPr="00694F08" w:rsidRDefault="00D63530" w:rsidP="00F63FA7">
      <w:pPr>
        <w:spacing w:before="100" w:beforeAutospacing="1" w:after="100" w:afterAutospacing="1" w:line="240" w:lineRule="auto"/>
        <w:rPr>
          <w:rFonts w:eastAsia="Times New Roman" w:cs="Arial"/>
          <w:color w:val="002060"/>
          <w:sz w:val="28"/>
          <w:szCs w:val="28"/>
          <w:lang w:val="en" w:eastAsia="en-GB"/>
        </w:rPr>
      </w:pPr>
      <w:hyperlink r:id="rId23" w:history="1">
        <w:r w:rsidR="00694F08" w:rsidRPr="00694F08">
          <w:rPr>
            <w:rStyle w:val="Hyperlink"/>
            <w:rFonts w:eastAsia="Times New Roman" w:cs="Arial"/>
            <w:sz w:val="28"/>
            <w:szCs w:val="28"/>
            <w:lang w:val="en" w:eastAsia="en-GB"/>
          </w:rPr>
          <w:t>A Critical Juncture for Public Services: Lessons from COVID-19</w:t>
        </w:r>
      </w:hyperlink>
    </w:p>
    <w:p w14:paraId="29CE08A1" w14:textId="77777777" w:rsidR="00694F08" w:rsidRPr="00694F08" w:rsidRDefault="00694F08" w:rsidP="00694F08">
      <w:pPr>
        <w:spacing w:after="150" w:line="240" w:lineRule="auto"/>
        <w:rPr>
          <w:rFonts w:eastAsia="Times New Roman" w:cs="Arial"/>
          <w:color w:val="002060"/>
          <w:sz w:val="24"/>
          <w:szCs w:val="24"/>
          <w:lang w:val="en" w:eastAsia="en-GB"/>
        </w:rPr>
      </w:pPr>
      <w:r w:rsidRPr="00694F08">
        <w:rPr>
          <w:rFonts w:eastAsia="Times New Roman" w:cs="Arial"/>
          <w:color w:val="002060"/>
          <w:sz w:val="24"/>
          <w:szCs w:val="24"/>
          <w:lang w:val="en" w:eastAsia="en-GB"/>
        </w:rPr>
        <w:t>This report examines what the experience of the coronavirus outbreak can tell us about the future role, priorities and shape of public services. COVID-19 has exposed ongoing fundamental deficiencies in the delivery of public services that prevent or hinder people from accessing the support on which they rely, but it has also encouraged public services to introduce highly innovative approaches.</w:t>
      </w:r>
      <w:r>
        <w:rPr>
          <w:rFonts w:eastAsia="Times New Roman" w:cs="Arial"/>
          <w:color w:val="002060"/>
          <w:sz w:val="24"/>
          <w:szCs w:val="24"/>
          <w:lang w:val="en" w:eastAsia="en-GB"/>
        </w:rPr>
        <w:t xml:space="preserve"> </w:t>
      </w:r>
      <w:r w:rsidRPr="00694F08">
        <w:rPr>
          <w:rFonts w:eastAsia="Times New Roman" w:cs="Arial"/>
          <w:color w:val="002060"/>
          <w:sz w:val="24"/>
          <w:szCs w:val="24"/>
          <w:lang w:val="en" w:eastAsia="en-GB"/>
        </w:rPr>
        <w:t>The report makes recommendations on how public services should be transformed to address these fundamental weaknesses, and how public service reform should build on the innovations seen during the pandemic.</w:t>
      </w:r>
    </w:p>
    <w:p w14:paraId="602DCF5E" w14:textId="77777777" w:rsidR="00694F08" w:rsidRDefault="00D63530" w:rsidP="00F63FA7">
      <w:pPr>
        <w:spacing w:before="100" w:beforeAutospacing="1" w:after="100" w:afterAutospacing="1" w:line="240" w:lineRule="auto"/>
        <w:rPr>
          <w:rFonts w:eastAsia="Times New Roman" w:cs="Arial"/>
          <w:color w:val="002060"/>
          <w:sz w:val="28"/>
          <w:szCs w:val="28"/>
          <w:lang w:val="en" w:eastAsia="en-GB"/>
        </w:rPr>
      </w:pPr>
      <w:hyperlink r:id="rId24" w:history="1">
        <w:r w:rsidR="00694F08" w:rsidRPr="00694F08">
          <w:rPr>
            <w:rStyle w:val="Hyperlink"/>
            <w:rFonts w:eastAsia="Times New Roman" w:cs="Arial"/>
            <w:sz w:val="28"/>
            <w:szCs w:val="28"/>
            <w:lang w:val="en" w:eastAsia="en-GB"/>
          </w:rPr>
          <w:t>The UN Convention on the Rights of Persons with Disabilities: UK Implementation</w:t>
        </w:r>
      </w:hyperlink>
    </w:p>
    <w:p w14:paraId="587942E8" w14:textId="77777777" w:rsidR="00694F08" w:rsidRPr="00694F08" w:rsidRDefault="00694F08" w:rsidP="00F63FA7">
      <w:pPr>
        <w:spacing w:before="100" w:beforeAutospacing="1" w:after="100" w:afterAutospacing="1" w:line="240" w:lineRule="auto"/>
        <w:rPr>
          <w:rFonts w:eastAsia="Times New Roman" w:cs="Arial"/>
          <w:color w:val="002060"/>
          <w:sz w:val="24"/>
          <w:szCs w:val="24"/>
          <w:lang w:val="en" w:eastAsia="en-GB"/>
        </w:rPr>
      </w:pPr>
      <w:r w:rsidRPr="00694F08">
        <w:rPr>
          <w:rFonts w:cs="Arial"/>
          <w:color w:val="002060"/>
          <w:sz w:val="24"/>
          <w:szCs w:val="24"/>
          <w:lang w:val="en"/>
        </w:rPr>
        <w:t>This briefing paper describes the findings of the United Nations (UN) Committee on the Rights of Persons with Disabilities’ investigation into the UK in 2016, the UK and Devolved Government reactions, and subsequent developments, including the impact of the coronavirus pandemic on disabled persons’ rights.</w:t>
      </w:r>
    </w:p>
    <w:p w14:paraId="3F089E7D" w14:textId="77777777" w:rsidR="00694F08" w:rsidRDefault="00D63530" w:rsidP="00F63FA7">
      <w:pPr>
        <w:spacing w:before="100" w:beforeAutospacing="1" w:after="100" w:afterAutospacing="1" w:line="240" w:lineRule="auto"/>
        <w:rPr>
          <w:rFonts w:eastAsia="Times New Roman" w:cs="Arial"/>
          <w:color w:val="002060"/>
          <w:sz w:val="28"/>
          <w:szCs w:val="28"/>
          <w:lang w:val="en" w:eastAsia="en-GB"/>
        </w:rPr>
      </w:pPr>
      <w:hyperlink r:id="rId25" w:history="1">
        <w:r w:rsidR="00C67945" w:rsidRPr="00C67945">
          <w:rPr>
            <w:rStyle w:val="Hyperlink"/>
            <w:rFonts w:eastAsia="Times New Roman" w:cs="Arial"/>
            <w:sz w:val="28"/>
            <w:szCs w:val="28"/>
            <w:lang w:val="en" w:eastAsia="en-GB"/>
          </w:rPr>
          <w:t>The State of Ageing in 2020</w:t>
        </w:r>
      </w:hyperlink>
    </w:p>
    <w:p w14:paraId="48B503F1" w14:textId="77777777" w:rsidR="00C67945" w:rsidRPr="00C67945" w:rsidRDefault="00C67945" w:rsidP="00C67945">
      <w:pPr>
        <w:spacing w:after="150" w:line="240" w:lineRule="auto"/>
        <w:rPr>
          <w:rFonts w:eastAsia="Times New Roman" w:cs="Arial"/>
          <w:color w:val="002060"/>
          <w:sz w:val="24"/>
          <w:szCs w:val="24"/>
          <w:lang w:val="en" w:eastAsia="en-GB"/>
        </w:rPr>
      </w:pPr>
      <w:r w:rsidRPr="00C67945">
        <w:rPr>
          <w:rFonts w:eastAsia="Times New Roman" w:cs="Arial"/>
          <w:color w:val="002060"/>
          <w:sz w:val="24"/>
          <w:szCs w:val="24"/>
          <w:lang w:val="en" w:eastAsia="en-GB"/>
        </w:rPr>
        <w:t>This report uses publicly available data to give a snapshot of what life is like for people aged 65 and older today. It then investigates the prospects for people currently in their 50s and 60s, looking across four areas:</w:t>
      </w:r>
    </w:p>
    <w:p w14:paraId="636508EB" w14:textId="77777777" w:rsidR="00C67945" w:rsidRPr="00C67945" w:rsidRDefault="00C67945" w:rsidP="00C67945">
      <w:pPr>
        <w:numPr>
          <w:ilvl w:val="0"/>
          <w:numId w:val="30"/>
        </w:numPr>
        <w:spacing w:before="100" w:beforeAutospacing="1" w:after="100" w:afterAutospacing="1" w:line="240" w:lineRule="auto"/>
        <w:ind w:left="495"/>
        <w:rPr>
          <w:rFonts w:eastAsia="Times New Roman" w:cs="Arial"/>
          <w:color w:val="002060"/>
          <w:sz w:val="24"/>
          <w:szCs w:val="24"/>
          <w:lang w:val="en" w:eastAsia="en-GB"/>
        </w:rPr>
      </w:pPr>
      <w:r w:rsidRPr="00C67945">
        <w:rPr>
          <w:rFonts w:eastAsia="Times New Roman" w:cs="Arial"/>
          <w:color w:val="002060"/>
          <w:sz w:val="24"/>
          <w:szCs w:val="24"/>
          <w:lang w:val="en" w:eastAsia="en-GB"/>
        </w:rPr>
        <w:t>Work and finances</w:t>
      </w:r>
    </w:p>
    <w:p w14:paraId="36140D71" w14:textId="77777777" w:rsidR="00C67945" w:rsidRPr="00C67945" w:rsidRDefault="00C67945" w:rsidP="00C67945">
      <w:pPr>
        <w:numPr>
          <w:ilvl w:val="0"/>
          <w:numId w:val="30"/>
        </w:numPr>
        <w:spacing w:before="100" w:beforeAutospacing="1" w:after="100" w:afterAutospacing="1" w:line="240" w:lineRule="auto"/>
        <w:ind w:left="495"/>
        <w:rPr>
          <w:rFonts w:eastAsia="Times New Roman" w:cs="Arial"/>
          <w:color w:val="002060"/>
          <w:sz w:val="24"/>
          <w:szCs w:val="24"/>
          <w:lang w:val="en" w:eastAsia="en-GB"/>
        </w:rPr>
      </w:pPr>
      <w:r w:rsidRPr="00C67945">
        <w:rPr>
          <w:rFonts w:eastAsia="Times New Roman" w:cs="Arial"/>
          <w:color w:val="002060"/>
          <w:sz w:val="24"/>
          <w:szCs w:val="24"/>
          <w:lang w:val="en" w:eastAsia="en-GB"/>
        </w:rPr>
        <w:t>Housing</w:t>
      </w:r>
    </w:p>
    <w:p w14:paraId="3A547B5F" w14:textId="77777777" w:rsidR="00C67945" w:rsidRPr="00C67945" w:rsidRDefault="00C67945" w:rsidP="00C67945">
      <w:pPr>
        <w:numPr>
          <w:ilvl w:val="0"/>
          <w:numId w:val="30"/>
        </w:numPr>
        <w:spacing w:before="100" w:beforeAutospacing="1" w:after="100" w:afterAutospacing="1" w:line="240" w:lineRule="auto"/>
        <w:ind w:left="495"/>
        <w:rPr>
          <w:rFonts w:eastAsia="Times New Roman" w:cs="Arial"/>
          <w:color w:val="002060"/>
          <w:sz w:val="24"/>
          <w:szCs w:val="24"/>
          <w:lang w:val="en" w:eastAsia="en-GB"/>
        </w:rPr>
      </w:pPr>
      <w:r w:rsidRPr="00C67945">
        <w:rPr>
          <w:rFonts w:eastAsia="Times New Roman" w:cs="Arial"/>
          <w:color w:val="002060"/>
          <w:sz w:val="24"/>
          <w:szCs w:val="24"/>
          <w:lang w:val="en" w:eastAsia="en-GB"/>
        </w:rPr>
        <w:t>Health</w:t>
      </w:r>
    </w:p>
    <w:p w14:paraId="560DC4C0" w14:textId="77777777" w:rsidR="00C67945" w:rsidRPr="00C67945" w:rsidRDefault="00C67945" w:rsidP="00C67945">
      <w:pPr>
        <w:numPr>
          <w:ilvl w:val="0"/>
          <w:numId w:val="30"/>
        </w:numPr>
        <w:spacing w:before="100" w:beforeAutospacing="1" w:after="100" w:afterAutospacing="1" w:line="240" w:lineRule="auto"/>
        <w:ind w:left="495"/>
        <w:rPr>
          <w:rFonts w:eastAsia="Times New Roman" w:cs="Arial"/>
          <w:color w:val="002060"/>
          <w:sz w:val="24"/>
          <w:szCs w:val="24"/>
          <w:lang w:val="en" w:eastAsia="en-GB"/>
        </w:rPr>
      </w:pPr>
      <w:r w:rsidRPr="00C67945">
        <w:rPr>
          <w:rFonts w:eastAsia="Times New Roman" w:cs="Arial"/>
          <w:color w:val="002060"/>
          <w:sz w:val="24"/>
          <w:szCs w:val="24"/>
          <w:lang w:val="en" w:eastAsia="en-GB"/>
        </w:rPr>
        <w:t>Communities</w:t>
      </w:r>
    </w:p>
    <w:p w14:paraId="6941E066" w14:textId="77777777" w:rsidR="00C67945" w:rsidRDefault="00D63530" w:rsidP="00F63FA7">
      <w:pPr>
        <w:spacing w:before="100" w:beforeAutospacing="1" w:after="100" w:afterAutospacing="1" w:line="240" w:lineRule="auto"/>
        <w:rPr>
          <w:rFonts w:eastAsia="Times New Roman" w:cs="Arial"/>
          <w:color w:val="002060"/>
          <w:sz w:val="28"/>
          <w:szCs w:val="28"/>
          <w:lang w:val="en" w:eastAsia="en-GB"/>
        </w:rPr>
      </w:pPr>
      <w:hyperlink r:id="rId26" w:history="1">
        <w:r w:rsidR="00DC3EC3">
          <w:rPr>
            <w:rStyle w:val="Hyperlink"/>
            <w:rFonts w:eastAsia="Times New Roman" w:cs="Arial"/>
            <w:sz w:val="28"/>
            <w:szCs w:val="28"/>
            <w:lang w:val="en" w:eastAsia="en-GB"/>
          </w:rPr>
          <w:t>Independent Review of Adult Social Care</w:t>
        </w:r>
      </w:hyperlink>
    </w:p>
    <w:p w14:paraId="1F4AA36A" w14:textId="77777777" w:rsidR="00DC3EC3" w:rsidRDefault="00DC3EC3" w:rsidP="00DC3EC3">
      <w:pPr>
        <w:spacing w:after="150" w:line="240" w:lineRule="auto"/>
        <w:rPr>
          <w:rFonts w:eastAsia="Times New Roman" w:cs="Arial"/>
          <w:color w:val="002060"/>
          <w:sz w:val="24"/>
          <w:szCs w:val="24"/>
          <w:lang w:val="en" w:eastAsia="en-GB"/>
        </w:rPr>
      </w:pPr>
      <w:r w:rsidRPr="00DC3EC3">
        <w:rPr>
          <w:rFonts w:eastAsia="Times New Roman" w:cs="Arial"/>
          <w:color w:val="002060"/>
          <w:sz w:val="24"/>
          <w:szCs w:val="24"/>
          <w:lang w:val="en" w:eastAsia="en-GB"/>
        </w:rPr>
        <w:t xml:space="preserve">The Review of Adult Social Care in Scotland was announced by the First Minister as part of the Programme for Government on 1 September 2020. The principal aim of the review is to recommend improvements to adult social care in Scotland, primarily in terms of the outcomes achieved by and with people who use services, their </w:t>
      </w:r>
      <w:proofErr w:type="spellStart"/>
      <w:r w:rsidRPr="00DC3EC3">
        <w:rPr>
          <w:rFonts w:eastAsia="Times New Roman" w:cs="Arial"/>
          <w:color w:val="002060"/>
          <w:sz w:val="24"/>
          <w:szCs w:val="24"/>
          <w:lang w:val="en" w:eastAsia="en-GB"/>
        </w:rPr>
        <w:t>carers</w:t>
      </w:r>
      <w:proofErr w:type="spellEnd"/>
      <w:r w:rsidRPr="00DC3EC3">
        <w:rPr>
          <w:rFonts w:eastAsia="Times New Roman" w:cs="Arial"/>
          <w:color w:val="002060"/>
          <w:sz w:val="24"/>
          <w:szCs w:val="24"/>
          <w:lang w:val="en" w:eastAsia="en-GB"/>
        </w:rPr>
        <w:t xml:space="preserve"> and families, and the experience of people who work in adult social care. The review will take a human-rights based approach.</w:t>
      </w:r>
    </w:p>
    <w:p w14:paraId="0D6BE4BD" w14:textId="77777777" w:rsidR="00470981" w:rsidRDefault="00D63530" w:rsidP="00DC3EC3">
      <w:pPr>
        <w:spacing w:after="150" w:line="240" w:lineRule="auto"/>
        <w:rPr>
          <w:rFonts w:eastAsia="Times New Roman" w:cs="Arial"/>
          <w:color w:val="002060"/>
          <w:sz w:val="28"/>
          <w:szCs w:val="28"/>
          <w:lang w:val="en" w:eastAsia="en-GB"/>
        </w:rPr>
      </w:pPr>
      <w:hyperlink r:id="rId27" w:history="1">
        <w:r w:rsidR="00470981" w:rsidRPr="00470981">
          <w:rPr>
            <w:rStyle w:val="Hyperlink"/>
            <w:rFonts w:eastAsia="Times New Roman" w:cs="Arial"/>
            <w:sz w:val="28"/>
            <w:szCs w:val="28"/>
            <w:lang w:val="en" w:eastAsia="en-GB"/>
          </w:rPr>
          <w:t>How Safe Are Our Children? 2020</w:t>
        </w:r>
      </w:hyperlink>
    </w:p>
    <w:p w14:paraId="7F32E838" w14:textId="77777777" w:rsidR="00470981" w:rsidRPr="00470981" w:rsidRDefault="00470981" w:rsidP="00470981">
      <w:pPr>
        <w:spacing w:after="150" w:line="240" w:lineRule="auto"/>
        <w:rPr>
          <w:rFonts w:eastAsia="Times New Roman" w:cs="Arial"/>
          <w:color w:val="002060"/>
          <w:sz w:val="24"/>
          <w:szCs w:val="24"/>
          <w:lang w:val="en" w:eastAsia="en-GB"/>
        </w:rPr>
      </w:pPr>
      <w:r w:rsidRPr="00470981">
        <w:rPr>
          <w:rFonts w:eastAsia="Times New Roman" w:cs="Arial"/>
          <w:color w:val="002060"/>
          <w:sz w:val="24"/>
          <w:szCs w:val="24"/>
          <w:lang w:val="en" w:eastAsia="en-GB"/>
        </w:rPr>
        <w:t xml:space="preserve">Since 2013, NSPCC's annual </w:t>
      </w:r>
      <w:r>
        <w:rPr>
          <w:rFonts w:eastAsia="Times New Roman" w:cs="Arial"/>
          <w:i/>
          <w:iCs/>
          <w:color w:val="002060"/>
          <w:sz w:val="24"/>
          <w:szCs w:val="24"/>
          <w:lang w:val="en" w:eastAsia="en-GB"/>
        </w:rPr>
        <w:t>How S</w:t>
      </w:r>
      <w:r w:rsidRPr="00470981">
        <w:rPr>
          <w:rFonts w:eastAsia="Times New Roman" w:cs="Arial"/>
          <w:i/>
          <w:iCs/>
          <w:color w:val="002060"/>
          <w:sz w:val="24"/>
          <w:szCs w:val="24"/>
          <w:lang w:val="en" w:eastAsia="en-GB"/>
        </w:rPr>
        <w:t>afe Are Our Children?</w:t>
      </w:r>
      <w:r w:rsidRPr="00470981">
        <w:rPr>
          <w:rFonts w:eastAsia="Times New Roman" w:cs="Arial"/>
          <w:color w:val="002060"/>
          <w:sz w:val="24"/>
          <w:szCs w:val="24"/>
          <w:lang w:val="en" w:eastAsia="en-GB"/>
        </w:rPr>
        <w:t xml:space="preserve"> report has compiled and </w:t>
      </w:r>
      <w:proofErr w:type="spellStart"/>
      <w:r w:rsidRPr="00470981">
        <w:rPr>
          <w:rFonts w:eastAsia="Times New Roman" w:cs="Arial"/>
          <w:color w:val="002060"/>
          <w:sz w:val="24"/>
          <w:szCs w:val="24"/>
          <w:lang w:val="en" w:eastAsia="en-GB"/>
        </w:rPr>
        <w:t>analysed</w:t>
      </w:r>
      <w:proofErr w:type="spellEnd"/>
      <w:r w:rsidRPr="00470981">
        <w:rPr>
          <w:rFonts w:eastAsia="Times New Roman" w:cs="Arial"/>
          <w:color w:val="002060"/>
          <w:sz w:val="24"/>
          <w:szCs w:val="24"/>
          <w:lang w:val="en" w:eastAsia="en-GB"/>
        </w:rPr>
        <w:t xml:space="preserve"> data from across the UK to show the current child protection landscape. In 2020, for the first time, the Office for National Statistics (ONS) took on this task. NSPCC took this opportunity to refocus the </w:t>
      </w:r>
      <w:proofErr w:type="gramStart"/>
      <w:r w:rsidRPr="00470981">
        <w:rPr>
          <w:rFonts w:eastAsia="Times New Roman" w:cs="Arial"/>
          <w:color w:val="002060"/>
          <w:sz w:val="24"/>
          <w:szCs w:val="24"/>
          <w:lang w:val="en" w:eastAsia="en-GB"/>
        </w:rPr>
        <w:t>report, and</w:t>
      </w:r>
      <w:proofErr w:type="gramEnd"/>
      <w:r w:rsidRPr="00470981">
        <w:rPr>
          <w:rFonts w:eastAsia="Times New Roman" w:cs="Arial"/>
          <w:color w:val="002060"/>
          <w:sz w:val="24"/>
          <w:szCs w:val="24"/>
          <w:lang w:val="en" w:eastAsia="en-GB"/>
        </w:rPr>
        <w:t xml:space="preserve"> look in more detail at statistics relating to abuse perpetrated against adolescents. The report also includes an overview of emerging data on the impact of the coronavirus pandemic on the safety of children and young people in the UK.</w:t>
      </w:r>
    </w:p>
    <w:p w14:paraId="5F03AA12" w14:textId="77777777" w:rsidR="00470981" w:rsidRDefault="00D63530" w:rsidP="00DC3EC3">
      <w:pPr>
        <w:spacing w:after="150" w:line="240" w:lineRule="auto"/>
        <w:rPr>
          <w:rFonts w:eastAsia="Times New Roman" w:cs="Arial"/>
          <w:color w:val="002060"/>
          <w:sz w:val="28"/>
          <w:szCs w:val="28"/>
          <w:lang w:val="en" w:eastAsia="en-GB"/>
        </w:rPr>
      </w:pPr>
      <w:hyperlink r:id="rId28" w:history="1">
        <w:r w:rsidR="00EE2E61">
          <w:rPr>
            <w:rStyle w:val="Hyperlink"/>
            <w:rFonts w:eastAsia="Times New Roman" w:cs="Arial"/>
            <w:sz w:val="28"/>
            <w:szCs w:val="28"/>
            <w:lang w:val="en" w:eastAsia="en-GB"/>
          </w:rPr>
          <w:t>Report of a Joint Inspection of Services for Children and Young People in Need of Care and Protection in Midlothian</w:t>
        </w:r>
      </w:hyperlink>
    </w:p>
    <w:p w14:paraId="2AA06CF3" w14:textId="77777777" w:rsidR="00EE2E61" w:rsidRDefault="00EE2E61" w:rsidP="00DC3EC3">
      <w:pPr>
        <w:spacing w:after="150" w:line="240" w:lineRule="auto"/>
        <w:rPr>
          <w:rFonts w:cs="Arial"/>
          <w:color w:val="002060"/>
          <w:sz w:val="24"/>
          <w:szCs w:val="24"/>
          <w:lang w:val="en"/>
        </w:rPr>
      </w:pPr>
      <w:r w:rsidRPr="00EE2E61">
        <w:rPr>
          <w:rFonts w:cs="Arial"/>
          <w:color w:val="002060"/>
          <w:sz w:val="24"/>
          <w:szCs w:val="24"/>
          <w:lang w:val="en"/>
        </w:rPr>
        <w:t>The joint inspection of services for children and young people in the Midlothian community planning partnership area took place between 3 February and 13 March 2020. It covered the range of partners in the area that have a role in providing services for children, young people and families.</w:t>
      </w:r>
    </w:p>
    <w:p w14:paraId="67807C25" w14:textId="77777777" w:rsidR="00A07B3D" w:rsidRDefault="00A07B3D" w:rsidP="00DC3EC3">
      <w:pPr>
        <w:spacing w:after="150" w:line="240" w:lineRule="auto"/>
        <w:rPr>
          <w:rFonts w:cs="Arial"/>
          <w:color w:val="002060"/>
          <w:sz w:val="24"/>
          <w:szCs w:val="24"/>
          <w:lang w:val="en"/>
        </w:rPr>
      </w:pPr>
    </w:p>
    <w:p w14:paraId="4727776D" w14:textId="77777777" w:rsidR="00A07B3D" w:rsidRDefault="00A07B3D" w:rsidP="00DC3EC3">
      <w:pPr>
        <w:spacing w:after="150" w:line="240" w:lineRule="auto"/>
        <w:rPr>
          <w:rFonts w:cs="Arial"/>
          <w:color w:val="002060"/>
          <w:sz w:val="24"/>
          <w:szCs w:val="24"/>
          <w:lang w:val="en"/>
        </w:rPr>
      </w:pPr>
    </w:p>
    <w:p w14:paraId="501D5E39" w14:textId="77777777" w:rsidR="00A07B3D" w:rsidRDefault="00D63530" w:rsidP="00DC3EC3">
      <w:pPr>
        <w:spacing w:after="150" w:line="240" w:lineRule="auto"/>
        <w:rPr>
          <w:rFonts w:eastAsia="Times New Roman" w:cs="Arial"/>
          <w:color w:val="002060"/>
          <w:sz w:val="28"/>
          <w:szCs w:val="28"/>
          <w:lang w:val="en" w:eastAsia="en-GB"/>
        </w:rPr>
      </w:pPr>
      <w:hyperlink r:id="rId29" w:history="1">
        <w:r w:rsidR="00A07B3D" w:rsidRPr="00A07B3D">
          <w:rPr>
            <w:rStyle w:val="Hyperlink"/>
            <w:rFonts w:eastAsia="Times New Roman" w:cs="Arial"/>
            <w:sz w:val="28"/>
            <w:szCs w:val="28"/>
            <w:lang w:val="en" w:eastAsia="en-GB"/>
          </w:rPr>
          <w:t>Children's Social Work Statistics Scotland, 2018-19</w:t>
        </w:r>
      </w:hyperlink>
    </w:p>
    <w:p w14:paraId="11B49171" w14:textId="77777777" w:rsidR="00A07B3D" w:rsidRPr="00A07B3D" w:rsidRDefault="00A07B3D" w:rsidP="00DC3EC3">
      <w:pPr>
        <w:spacing w:after="150" w:line="240" w:lineRule="auto"/>
        <w:rPr>
          <w:rFonts w:eastAsia="Times New Roman" w:cs="Arial"/>
          <w:color w:val="002060"/>
          <w:sz w:val="24"/>
          <w:szCs w:val="24"/>
          <w:lang w:val="en" w:eastAsia="en-GB"/>
        </w:rPr>
      </w:pPr>
      <w:r w:rsidRPr="00A07B3D">
        <w:rPr>
          <w:rFonts w:cs="Arial"/>
          <w:color w:val="002060"/>
          <w:sz w:val="24"/>
          <w:szCs w:val="24"/>
          <w:lang w:val="en"/>
        </w:rPr>
        <w:t>This revised report presents information collected from local authorities and secure units on children and young people, who were formally looked after; under child protection measures; or in secure care at some point between 1 August 2018 and 31 July 2019.</w:t>
      </w:r>
    </w:p>
    <w:p w14:paraId="573C62A2" w14:textId="77777777" w:rsidR="00A07B3D" w:rsidRDefault="00D63530" w:rsidP="00DC3EC3">
      <w:pPr>
        <w:spacing w:after="150" w:line="240" w:lineRule="auto"/>
        <w:rPr>
          <w:rFonts w:eastAsia="Times New Roman" w:cs="Arial"/>
          <w:color w:val="002060"/>
          <w:sz w:val="28"/>
          <w:szCs w:val="28"/>
          <w:lang w:val="en" w:eastAsia="en-GB"/>
        </w:rPr>
      </w:pPr>
      <w:hyperlink r:id="rId30" w:history="1">
        <w:r w:rsidR="000640DC" w:rsidRPr="000640DC">
          <w:rPr>
            <w:rStyle w:val="Hyperlink"/>
            <w:rFonts w:eastAsia="Times New Roman" w:cs="Arial"/>
            <w:sz w:val="28"/>
            <w:szCs w:val="28"/>
            <w:lang w:val="en" w:eastAsia="en-GB"/>
          </w:rPr>
          <w:t>COVID-19: Christmas and New Year guidance for adult care homes and visitors</w:t>
        </w:r>
      </w:hyperlink>
    </w:p>
    <w:p w14:paraId="42A0BEBD" w14:textId="77777777" w:rsidR="000640DC" w:rsidRDefault="000640DC" w:rsidP="000640DC">
      <w:pPr>
        <w:spacing w:before="100" w:beforeAutospacing="1" w:after="100" w:afterAutospacing="1"/>
        <w:rPr>
          <w:rFonts w:cs="Arial"/>
          <w:color w:val="002060"/>
          <w:sz w:val="24"/>
          <w:szCs w:val="24"/>
        </w:rPr>
      </w:pPr>
      <w:r w:rsidRPr="000640DC">
        <w:rPr>
          <w:rFonts w:cs="Arial"/>
          <w:color w:val="002060"/>
          <w:sz w:val="24"/>
          <w:szCs w:val="24"/>
        </w:rPr>
        <w:t>The Scottish Government has released guidance for </w:t>
      </w:r>
      <w:r w:rsidRPr="000640DC">
        <w:rPr>
          <w:rStyle w:val="Strong"/>
          <w:rFonts w:cs="Arial"/>
          <w:b w:val="0"/>
          <w:color w:val="002060"/>
          <w:sz w:val="24"/>
          <w:szCs w:val="24"/>
        </w:rPr>
        <w:t>adult care homes and visitors over the Christmas and New Year period.</w:t>
      </w:r>
      <w:r w:rsidRPr="000640DC">
        <w:rPr>
          <w:rFonts w:cs="Arial"/>
          <w:color w:val="002060"/>
          <w:sz w:val="24"/>
          <w:szCs w:val="24"/>
        </w:rPr>
        <w:t xml:space="preserve"> The guidance sets out specific safeguards that care homes can put in place to support festive activities while continuing to manage transmission risk. </w:t>
      </w:r>
    </w:p>
    <w:p w14:paraId="2BC222FE" w14:textId="77777777" w:rsidR="0073796F" w:rsidRDefault="00D63530" w:rsidP="000640DC">
      <w:pPr>
        <w:spacing w:before="100" w:beforeAutospacing="1" w:after="100" w:afterAutospacing="1"/>
        <w:rPr>
          <w:rFonts w:cs="Arial"/>
          <w:color w:val="002060"/>
          <w:sz w:val="28"/>
          <w:szCs w:val="28"/>
        </w:rPr>
      </w:pPr>
      <w:hyperlink r:id="rId31" w:history="1">
        <w:r w:rsidR="0073796F">
          <w:rPr>
            <w:rStyle w:val="Hyperlink"/>
            <w:rFonts w:cs="Arial"/>
            <w:sz w:val="28"/>
            <w:szCs w:val="28"/>
          </w:rPr>
          <w:t>Understanding day to day social work teaching, learning and practice during COVID-</w:t>
        </w:r>
        <w:proofErr w:type="gramStart"/>
        <w:r w:rsidR="0073796F">
          <w:rPr>
            <w:rStyle w:val="Hyperlink"/>
            <w:rFonts w:cs="Arial"/>
            <w:sz w:val="28"/>
            <w:szCs w:val="28"/>
          </w:rPr>
          <w:t>19:A</w:t>
        </w:r>
        <w:proofErr w:type="gramEnd"/>
        <w:r w:rsidR="0073796F">
          <w:rPr>
            <w:rStyle w:val="Hyperlink"/>
            <w:rFonts w:cs="Arial"/>
            <w:sz w:val="28"/>
            <w:szCs w:val="28"/>
          </w:rPr>
          <w:t xml:space="preserve"> global perspective</w:t>
        </w:r>
      </w:hyperlink>
    </w:p>
    <w:p w14:paraId="51C524F1" w14:textId="77777777" w:rsidR="0073796F" w:rsidRPr="0073796F" w:rsidRDefault="0073796F" w:rsidP="0073796F">
      <w:pPr>
        <w:shd w:val="clear" w:color="auto" w:fill="FFFFFF"/>
        <w:spacing w:after="0" w:line="240" w:lineRule="auto"/>
        <w:rPr>
          <w:rFonts w:eastAsia="Times New Roman" w:cs="Arial"/>
          <w:color w:val="002060"/>
          <w:sz w:val="24"/>
          <w:szCs w:val="24"/>
          <w:lang w:val="en" w:eastAsia="en-GB"/>
        </w:rPr>
      </w:pPr>
      <w:r w:rsidRPr="0073796F">
        <w:rPr>
          <w:rFonts w:eastAsia="Times New Roman" w:cs="Arial"/>
          <w:color w:val="002060"/>
          <w:sz w:val="24"/>
          <w:szCs w:val="24"/>
          <w:lang w:val="en" w:eastAsia="en-GB"/>
        </w:rPr>
        <w:t>The background to this study is the COVID-19 pandemic with the recognition that social work practitioners, educators and students contribute to meeting the challenges this pandemic presents the international community.</w:t>
      </w:r>
    </w:p>
    <w:p w14:paraId="13271402" w14:textId="77777777" w:rsidR="0073796F" w:rsidRPr="0073796F" w:rsidRDefault="0073796F" w:rsidP="0073796F">
      <w:pPr>
        <w:shd w:val="clear" w:color="auto" w:fill="FFFFFF"/>
        <w:spacing w:after="0" w:line="240" w:lineRule="auto"/>
        <w:rPr>
          <w:rFonts w:eastAsia="Times New Roman" w:cs="Arial"/>
          <w:color w:val="002060"/>
          <w:sz w:val="24"/>
          <w:szCs w:val="24"/>
          <w:lang w:val="en" w:eastAsia="en-GB"/>
        </w:rPr>
      </w:pPr>
      <w:r w:rsidRPr="0073796F">
        <w:rPr>
          <w:rFonts w:eastAsia="Times New Roman" w:cs="Arial"/>
          <w:color w:val="002060"/>
          <w:sz w:val="24"/>
          <w:szCs w:val="24"/>
          <w:lang w:val="en" w:eastAsia="en-GB"/>
        </w:rPr>
        <w:t>During the early stages of the pandemic, the International Associations of Schools of Social Work invited practitioners, students and educators to submit accounts of how COVID-19 has impacted their work. Individuals from over 15 countries replied. An analysis of their reports is the bases of this survey.</w:t>
      </w:r>
    </w:p>
    <w:p w14:paraId="5D375E20" w14:textId="77777777" w:rsidR="0073796F" w:rsidRPr="0073796F" w:rsidRDefault="0073796F" w:rsidP="0073796F">
      <w:pPr>
        <w:shd w:val="clear" w:color="auto" w:fill="FFFFFF"/>
        <w:spacing w:after="0" w:line="240" w:lineRule="auto"/>
        <w:rPr>
          <w:rFonts w:eastAsia="Times New Roman" w:cs="Arial"/>
          <w:color w:val="002060"/>
          <w:sz w:val="24"/>
          <w:szCs w:val="24"/>
          <w:lang w:val="en" w:eastAsia="en-GB"/>
        </w:rPr>
      </w:pPr>
    </w:p>
    <w:p w14:paraId="3022E3D1" w14:textId="77777777" w:rsidR="0073796F" w:rsidRPr="0073796F" w:rsidRDefault="0073796F" w:rsidP="0073796F">
      <w:pPr>
        <w:shd w:val="clear" w:color="auto" w:fill="FFFFFF"/>
        <w:spacing w:after="0" w:line="240" w:lineRule="auto"/>
        <w:rPr>
          <w:rFonts w:eastAsia="Times New Roman" w:cs="Arial"/>
          <w:color w:val="002060"/>
          <w:sz w:val="24"/>
          <w:szCs w:val="24"/>
          <w:lang w:val="en" w:eastAsia="en-GB"/>
        </w:rPr>
      </w:pPr>
      <w:r w:rsidRPr="0073796F">
        <w:rPr>
          <w:rFonts w:eastAsia="Times New Roman" w:cs="Arial"/>
          <w:color w:val="002060"/>
          <w:sz w:val="24"/>
          <w:szCs w:val="24"/>
          <w:lang w:val="en" w:eastAsia="en-GB"/>
        </w:rPr>
        <w:t>With this study, the aim is to understand the impact COVID-19 is having on social work students, practitioners and educators at this current time juncture. The findings will help policymakers and educators to improve and adapt their services and give representation to the experiences of practitioners, educators and students.  </w:t>
      </w:r>
    </w:p>
    <w:p w14:paraId="458A9BDF" w14:textId="77777777" w:rsidR="0073796F" w:rsidRDefault="00D63530" w:rsidP="000640DC">
      <w:pPr>
        <w:spacing w:before="100" w:beforeAutospacing="1" w:after="100" w:afterAutospacing="1"/>
        <w:rPr>
          <w:rFonts w:cs="Arial"/>
          <w:color w:val="002060"/>
          <w:sz w:val="28"/>
          <w:szCs w:val="28"/>
        </w:rPr>
      </w:pPr>
      <w:hyperlink r:id="rId32" w:history="1">
        <w:r w:rsidR="00ED15FA">
          <w:rPr>
            <w:rStyle w:val="Hyperlink"/>
            <w:rFonts w:cs="Arial"/>
            <w:sz w:val="28"/>
            <w:szCs w:val="28"/>
          </w:rPr>
          <w:t>Equally Safe</w:t>
        </w:r>
      </w:hyperlink>
    </w:p>
    <w:p w14:paraId="718A96C5" w14:textId="77777777" w:rsidR="00ED15FA" w:rsidRPr="00ED15FA" w:rsidRDefault="00ED15FA" w:rsidP="00ED15FA">
      <w:pPr>
        <w:autoSpaceDE w:val="0"/>
        <w:autoSpaceDN w:val="0"/>
        <w:adjustRightInd w:val="0"/>
        <w:spacing w:after="0" w:line="240" w:lineRule="auto"/>
        <w:rPr>
          <w:rFonts w:cs="ArialMT"/>
          <w:color w:val="002060"/>
          <w:sz w:val="24"/>
          <w:szCs w:val="24"/>
        </w:rPr>
      </w:pPr>
      <w:r w:rsidRPr="00ED15FA">
        <w:rPr>
          <w:rFonts w:cs="ArialMT"/>
          <w:color w:val="002060"/>
          <w:sz w:val="24"/>
          <w:szCs w:val="24"/>
        </w:rPr>
        <w:t>The Year 3 report for Equally Safe, the national strategy to prevent and eradicate violence against women and girls, which contains details of important milestones and achievements over the lifetime of the strategy. It reflects progress and challenges over the last year, much of which has taken place in the unprecedented climate of the COVID-19 pandemic.</w:t>
      </w:r>
    </w:p>
    <w:p w14:paraId="6CC6FED2" w14:textId="77777777" w:rsidR="0073796F" w:rsidRDefault="00D63530" w:rsidP="000640DC">
      <w:pPr>
        <w:spacing w:before="100" w:beforeAutospacing="1" w:after="100" w:afterAutospacing="1"/>
        <w:rPr>
          <w:rFonts w:cs="Arial"/>
          <w:color w:val="002060"/>
          <w:sz w:val="28"/>
          <w:szCs w:val="28"/>
        </w:rPr>
      </w:pPr>
      <w:hyperlink r:id="rId33" w:history="1">
        <w:r w:rsidR="00BB60AA" w:rsidRPr="00BB60AA">
          <w:rPr>
            <w:rStyle w:val="Hyperlink"/>
            <w:rFonts w:cs="Arial"/>
            <w:sz w:val="28"/>
            <w:szCs w:val="28"/>
          </w:rPr>
          <w:t>COVID-19: Christmas and New Year Guidance for Adult Care Homes and Visitors</w:t>
        </w:r>
      </w:hyperlink>
    </w:p>
    <w:p w14:paraId="292AB6DA" w14:textId="77777777" w:rsidR="00BB60AA" w:rsidRDefault="00BB60AA" w:rsidP="000640DC">
      <w:pPr>
        <w:spacing w:before="100" w:beforeAutospacing="1" w:after="100" w:afterAutospacing="1"/>
        <w:rPr>
          <w:rFonts w:cs="Arial"/>
          <w:color w:val="002060"/>
          <w:sz w:val="24"/>
          <w:szCs w:val="24"/>
          <w:lang w:val="en"/>
        </w:rPr>
      </w:pPr>
      <w:r w:rsidRPr="00BB60AA">
        <w:rPr>
          <w:rFonts w:cs="Arial"/>
          <w:color w:val="002060"/>
          <w:sz w:val="24"/>
          <w:szCs w:val="24"/>
          <w:lang w:val="en"/>
        </w:rPr>
        <w:t>This guidance aims to reiterate existing national guidelines that all care homes should safely resume indoor visiting where recommended. Ideally, care homes should seek to achieve this for the coming festive period where that has not already been done. The guidance also sets out specific safeguards that care homes can put in place to support festive activities while continuing to manage transmission risk.</w:t>
      </w:r>
    </w:p>
    <w:p w14:paraId="66B586B6" w14:textId="77777777" w:rsidR="00014F59" w:rsidRDefault="00014F59" w:rsidP="000640DC">
      <w:pPr>
        <w:spacing w:before="100" w:beforeAutospacing="1" w:after="100" w:afterAutospacing="1"/>
        <w:rPr>
          <w:rFonts w:cs="Arial"/>
          <w:color w:val="002060"/>
          <w:sz w:val="24"/>
          <w:szCs w:val="24"/>
          <w:lang w:val="en"/>
        </w:rPr>
      </w:pPr>
    </w:p>
    <w:p w14:paraId="5CFDD2D3" w14:textId="77777777" w:rsidR="00014F59" w:rsidRPr="00014F59" w:rsidRDefault="00D63530" w:rsidP="000640DC">
      <w:pPr>
        <w:spacing w:before="100" w:beforeAutospacing="1" w:after="100" w:afterAutospacing="1"/>
        <w:rPr>
          <w:rFonts w:cs="Arial"/>
          <w:color w:val="002060"/>
          <w:sz w:val="28"/>
          <w:szCs w:val="28"/>
        </w:rPr>
      </w:pPr>
      <w:hyperlink r:id="rId34" w:history="1">
        <w:r w:rsidR="00014F59" w:rsidRPr="00014F59">
          <w:rPr>
            <w:rStyle w:val="Hyperlink"/>
            <w:rFonts w:cs="Arial"/>
            <w:sz w:val="28"/>
            <w:szCs w:val="28"/>
          </w:rPr>
          <w:t>All Party Parliamentary Group on Coronavirus Interim Report</w:t>
        </w:r>
      </w:hyperlink>
    </w:p>
    <w:p w14:paraId="108DD946" w14:textId="77777777" w:rsidR="00014F59" w:rsidRPr="00014F59" w:rsidRDefault="00014F59" w:rsidP="000640DC">
      <w:pPr>
        <w:spacing w:before="100" w:beforeAutospacing="1" w:after="100" w:afterAutospacing="1"/>
        <w:rPr>
          <w:rFonts w:cs="Arial"/>
          <w:color w:val="002060"/>
          <w:sz w:val="24"/>
          <w:szCs w:val="24"/>
        </w:rPr>
      </w:pPr>
      <w:r w:rsidRPr="00014F59">
        <w:rPr>
          <w:rFonts w:cs="Arial"/>
          <w:color w:val="002060"/>
          <w:sz w:val="24"/>
          <w:szCs w:val="24"/>
          <w:lang w:val="en"/>
        </w:rPr>
        <w:t xml:space="preserve">This report contains 71 key findings, which inform 44 recommendations. The recommendations range from the very specific (on Long COVID recognition and support) to the operational (highlighting the need for the 'Isolate' part of Test, Trace, </w:t>
      </w:r>
      <w:proofErr w:type="gramStart"/>
      <w:r w:rsidRPr="00014F59">
        <w:rPr>
          <w:rFonts w:cs="Arial"/>
          <w:color w:val="002060"/>
          <w:sz w:val="24"/>
          <w:szCs w:val="24"/>
          <w:lang w:val="en"/>
        </w:rPr>
        <w:t>Isolate</w:t>
      </w:r>
      <w:proofErr w:type="gramEnd"/>
      <w:r w:rsidRPr="00014F59">
        <w:rPr>
          <w:rFonts w:cs="Arial"/>
          <w:color w:val="002060"/>
          <w:sz w:val="24"/>
          <w:szCs w:val="24"/>
          <w:lang w:val="en"/>
        </w:rPr>
        <w:t xml:space="preserve"> to be financially compensated more generously) and the strategic (the lack of a coherent exit strategy).</w:t>
      </w:r>
    </w:p>
    <w:p w14:paraId="2CD50622" w14:textId="77777777" w:rsidR="00BB60AA" w:rsidRDefault="00D63530" w:rsidP="000640DC">
      <w:pPr>
        <w:spacing w:before="100" w:beforeAutospacing="1" w:after="100" w:afterAutospacing="1"/>
        <w:rPr>
          <w:rFonts w:cs="Arial"/>
          <w:color w:val="002060"/>
          <w:sz w:val="28"/>
          <w:szCs w:val="28"/>
        </w:rPr>
      </w:pPr>
      <w:hyperlink r:id="rId35" w:history="1">
        <w:r w:rsidR="000170F8" w:rsidRPr="000170F8">
          <w:rPr>
            <w:rStyle w:val="Hyperlink"/>
            <w:rFonts w:cs="Arial"/>
            <w:sz w:val="28"/>
            <w:szCs w:val="28"/>
          </w:rPr>
          <w:t>Defining Empowerment for Older People Living with Dementia from Multiple Perspectives</w:t>
        </w:r>
      </w:hyperlink>
    </w:p>
    <w:p w14:paraId="03590692" w14:textId="77777777" w:rsidR="000170F8" w:rsidRPr="00083448" w:rsidRDefault="000170F8" w:rsidP="000640DC">
      <w:pPr>
        <w:spacing w:before="100" w:beforeAutospacing="1" w:after="100" w:afterAutospacing="1"/>
        <w:rPr>
          <w:rFonts w:cs="Arial"/>
          <w:color w:val="002060"/>
          <w:sz w:val="24"/>
          <w:szCs w:val="24"/>
        </w:rPr>
      </w:pPr>
      <w:r w:rsidRPr="00083448">
        <w:rPr>
          <w:rFonts w:cs="Arial"/>
          <w:color w:val="002060"/>
          <w:sz w:val="24"/>
          <w:szCs w:val="24"/>
          <w:lang w:val="en"/>
        </w:rPr>
        <w:t>This study aimed to explore what the concept of empowerment means and includes for people living with dementia from the perspectives of people living with dementia themselves, their informal caregivers, and healthcare professionals.</w:t>
      </w:r>
    </w:p>
    <w:p w14:paraId="095DB5B5" w14:textId="77777777" w:rsidR="000170F8" w:rsidRDefault="00D63530" w:rsidP="000640DC">
      <w:pPr>
        <w:spacing w:before="100" w:beforeAutospacing="1" w:after="100" w:afterAutospacing="1"/>
        <w:rPr>
          <w:rFonts w:cs="Arial"/>
          <w:color w:val="002060"/>
          <w:sz w:val="28"/>
          <w:szCs w:val="28"/>
        </w:rPr>
      </w:pPr>
      <w:hyperlink r:id="rId36" w:history="1">
        <w:r w:rsidR="001D08DD" w:rsidRPr="001D08DD">
          <w:rPr>
            <w:rStyle w:val="Hyperlink"/>
            <w:rFonts w:cs="Arial"/>
            <w:sz w:val="28"/>
            <w:szCs w:val="28"/>
          </w:rPr>
          <w:t>A Systematic Review of Risk and Protective Factors of Mental Health in Unaccompanied Minor Refugees</w:t>
        </w:r>
      </w:hyperlink>
    </w:p>
    <w:p w14:paraId="6B1089BD" w14:textId="77777777" w:rsidR="001D08DD" w:rsidRPr="001D08DD" w:rsidRDefault="001D08DD" w:rsidP="000640DC">
      <w:pPr>
        <w:spacing w:before="100" w:beforeAutospacing="1" w:after="100" w:afterAutospacing="1"/>
        <w:rPr>
          <w:rFonts w:cs="Arial"/>
          <w:color w:val="002060"/>
          <w:sz w:val="24"/>
          <w:szCs w:val="24"/>
        </w:rPr>
      </w:pPr>
      <w:r w:rsidRPr="001D08DD">
        <w:rPr>
          <w:rFonts w:cs="Arial"/>
          <w:color w:val="002060"/>
          <w:sz w:val="24"/>
          <w:szCs w:val="24"/>
          <w:lang w:val="en"/>
        </w:rPr>
        <w:t xml:space="preserve">This study aimed to </w:t>
      </w:r>
      <w:proofErr w:type="spellStart"/>
      <w:r w:rsidRPr="001D08DD">
        <w:rPr>
          <w:rFonts w:cs="Arial"/>
          <w:color w:val="002060"/>
          <w:sz w:val="24"/>
          <w:szCs w:val="24"/>
          <w:lang w:val="en"/>
        </w:rPr>
        <w:t>summarise</w:t>
      </w:r>
      <w:proofErr w:type="spellEnd"/>
      <w:r w:rsidRPr="001D08DD">
        <w:rPr>
          <w:rFonts w:cs="Arial"/>
          <w:color w:val="002060"/>
          <w:sz w:val="24"/>
          <w:szCs w:val="24"/>
          <w:lang w:val="en"/>
        </w:rPr>
        <w:t xml:space="preserve"> and evaluate the existing findings of specific risk and protective factors to identify the most verified influences on the mental health of Unaccompanied Minor Refugees.</w:t>
      </w:r>
    </w:p>
    <w:p w14:paraId="7480FF35" w14:textId="77777777" w:rsidR="001D08DD" w:rsidRPr="000640DC" w:rsidRDefault="001D08DD" w:rsidP="000640DC">
      <w:pPr>
        <w:spacing w:before="100" w:beforeAutospacing="1" w:after="100" w:afterAutospacing="1"/>
        <w:rPr>
          <w:rFonts w:cs="Arial"/>
          <w:color w:val="002060"/>
          <w:sz w:val="24"/>
          <w:szCs w:val="24"/>
        </w:rPr>
      </w:pPr>
    </w:p>
    <w:p w14:paraId="13CB95A8" w14:textId="77777777" w:rsidR="000640DC" w:rsidRPr="000640DC" w:rsidRDefault="000640DC" w:rsidP="00DC3EC3">
      <w:pPr>
        <w:spacing w:after="150" w:line="240" w:lineRule="auto"/>
        <w:rPr>
          <w:rFonts w:eastAsia="Times New Roman" w:cs="Arial"/>
          <w:color w:val="002060"/>
          <w:sz w:val="28"/>
          <w:szCs w:val="28"/>
          <w:lang w:val="en" w:eastAsia="en-GB"/>
        </w:rPr>
      </w:pPr>
    </w:p>
    <w:p w14:paraId="04391C2F" w14:textId="77777777" w:rsidR="000640DC" w:rsidRPr="00EE2E61" w:rsidRDefault="000640DC" w:rsidP="00DC3EC3">
      <w:pPr>
        <w:spacing w:after="150" w:line="240" w:lineRule="auto"/>
        <w:rPr>
          <w:rFonts w:eastAsia="Times New Roman" w:cs="Arial"/>
          <w:color w:val="002060"/>
          <w:sz w:val="24"/>
          <w:szCs w:val="24"/>
          <w:lang w:val="en" w:eastAsia="en-GB"/>
        </w:rPr>
      </w:pPr>
    </w:p>
    <w:p w14:paraId="1DFAFBDC" w14:textId="77777777" w:rsidR="00EE2E61" w:rsidRPr="00470981" w:rsidRDefault="00EE2E61" w:rsidP="00DC3EC3">
      <w:pPr>
        <w:spacing w:after="150" w:line="240" w:lineRule="auto"/>
        <w:rPr>
          <w:rFonts w:eastAsia="Times New Roman" w:cs="Arial"/>
          <w:color w:val="002060"/>
          <w:sz w:val="28"/>
          <w:szCs w:val="28"/>
          <w:lang w:val="en" w:eastAsia="en-GB"/>
        </w:rPr>
      </w:pPr>
    </w:p>
    <w:p w14:paraId="409CF705" w14:textId="77777777" w:rsidR="00470981" w:rsidRPr="00DC3EC3" w:rsidRDefault="00470981" w:rsidP="00DC3EC3">
      <w:pPr>
        <w:spacing w:after="150" w:line="240" w:lineRule="auto"/>
        <w:rPr>
          <w:rFonts w:eastAsia="Times New Roman" w:cs="Arial"/>
          <w:color w:val="002060"/>
          <w:sz w:val="24"/>
          <w:szCs w:val="24"/>
          <w:lang w:val="en" w:eastAsia="en-GB"/>
        </w:rPr>
      </w:pPr>
    </w:p>
    <w:p w14:paraId="60BD5B53" w14:textId="77777777" w:rsidR="00DC3EC3" w:rsidRDefault="00DC3EC3" w:rsidP="00F63FA7">
      <w:pPr>
        <w:spacing w:before="100" w:beforeAutospacing="1" w:after="100" w:afterAutospacing="1" w:line="240" w:lineRule="auto"/>
        <w:rPr>
          <w:rFonts w:eastAsia="Times New Roman" w:cs="Arial"/>
          <w:color w:val="002060"/>
          <w:sz w:val="28"/>
          <w:szCs w:val="28"/>
          <w:lang w:val="en" w:eastAsia="en-GB"/>
        </w:rPr>
      </w:pPr>
    </w:p>
    <w:p w14:paraId="5B655731" w14:textId="77777777" w:rsidR="00DC3EC3" w:rsidRPr="00C67945" w:rsidRDefault="00DC3EC3" w:rsidP="00F63FA7">
      <w:pPr>
        <w:spacing w:before="100" w:beforeAutospacing="1" w:after="100" w:afterAutospacing="1" w:line="240" w:lineRule="auto"/>
        <w:rPr>
          <w:rFonts w:eastAsia="Times New Roman" w:cs="Arial"/>
          <w:color w:val="002060"/>
          <w:sz w:val="28"/>
          <w:szCs w:val="28"/>
          <w:lang w:val="en" w:eastAsia="en-GB"/>
        </w:rPr>
      </w:pPr>
    </w:p>
    <w:p w14:paraId="59CEDD0C" w14:textId="77777777" w:rsidR="00C67945" w:rsidRPr="00365760" w:rsidRDefault="00C67945" w:rsidP="00F63FA7">
      <w:pPr>
        <w:spacing w:before="100" w:beforeAutospacing="1" w:after="100" w:afterAutospacing="1" w:line="240" w:lineRule="auto"/>
        <w:rPr>
          <w:rFonts w:eastAsia="Times New Roman" w:cs="Arial"/>
          <w:color w:val="002060"/>
          <w:sz w:val="24"/>
          <w:szCs w:val="24"/>
          <w:lang w:val="en" w:eastAsia="en-GB"/>
        </w:rPr>
      </w:pPr>
    </w:p>
    <w:p w14:paraId="700304ED" w14:textId="77777777" w:rsidR="00365760" w:rsidRPr="00F63FA7" w:rsidRDefault="00365760" w:rsidP="00F63FA7">
      <w:pPr>
        <w:spacing w:before="100" w:beforeAutospacing="1" w:after="100" w:afterAutospacing="1" w:line="240" w:lineRule="auto"/>
        <w:rPr>
          <w:rFonts w:eastAsia="Times New Roman" w:cs="Arial"/>
          <w:color w:val="002060"/>
          <w:sz w:val="28"/>
          <w:szCs w:val="28"/>
          <w:lang w:val="en" w:eastAsia="en-GB"/>
        </w:rPr>
      </w:pPr>
    </w:p>
    <w:p w14:paraId="3EE0E3B2" w14:textId="77777777" w:rsidR="00F63FA7" w:rsidRPr="00B24DA1" w:rsidRDefault="00F63FA7" w:rsidP="00F63FA7">
      <w:pPr>
        <w:spacing w:before="100" w:beforeAutospacing="1" w:after="100" w:afterAutospacing="1" w:line="240" w:lineRule="auto"/>
        <w:rPr>
          <w:rFonts w:eastAsia="Times New Roman" w:cs="Arial"/>
          <w:color w:val="002060"/>
          <w:sz w:val="24"/>
          <w:szCs w:val="24"/>
          <w:lang w:val="en" w:eastAsia="en-GB"/>
        </w:rPr>
      </w:pPr>
    </w:p>
    <w:p w14:paraId="548BF735" w14:textId="77777777" w:rsidR="00B24DA1" w:rsidRPr="00B24DA1" w:rsidRDefault="00B24DA1" w:rsidP="00CA09AD">
      <w:pPr>
        <w:pStyle w:val="NormalWeb"/>
        <w:spacing w:line="270" w:lineRule="atLeast"/>
        <w:rPr>
          <w:rFonts w:ascii="Calibri" w:hAnsi="Calibri"/>
          <w:color w:val="002060"/>
          <w:sz w:val="28"/>
          <w:szCs w:val="28"/>
        </w:rPr>
      </w:pPr>
    </w:p>
    <w:p w14:paraId="18979A67" w14:textId="77777777" w:rsidR="00B24DA1" w:rsidRPr="00500F34" w:rsidRDefault="00B24DA1" w:rsidP="00CA09AD">
      <w:pPr>
        <w:pStyle w:val="NormalWeb"/>
        <w:spacing w:line="270" w:lineRule="atLeast"/>
        <w:rPr>
          <w:rFonts w:ascii="Calibri" w:hAnsi="Calibri"/>
          <w:color w:val="002060"/>
        </w:rPr>
      </w:pPr>
    </w:p>
    <w:p w14:paraId="0B0B1559" w14:textId="77777777" w:rsidR="00CA09AD" w:rsidRPr="006333CF" w:rsidRDefault="00CA09AD" w:rsidP="005E6DC0">
      <w:pPr>
        <w:pStyle w:val="PlainText"/>
        <w:rPr>
          <w:rFonts w:asciiTheme="minorHAnsi" w:hAnsiTheme="minorHAnsi"/>
          <w:color w:val="002060"/>
          <w:sz w:val="24"/>
          <w:szCs w:val="24"/>
        </w:rPr>
      </w:pPr>
    </w:p>
    <w:sectPr w:rsidR="00CA09AD" w:rsidRPr="006333CF">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F70D" w14:textId="77777777" w:rsidR="00D63530" w:rsidRDefault="00D63530" w:rsidP="00065470">
      <w:pPr>
        <w:spacing w:after="0" w:line="240" w:lineRule="auto"/>
      </w:pPr>
      <w:r>
        <w:separator/>
      </w:r>
    </w:p>
  </w:endnote>
  <w:endnote w:type="continuationSeparator" w:id="0">
    <w:p w14:paraId="15CA46A5" w14:textId="77777777" w:rsidR="00D63530" w:rsidRDefault="00D6353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20B0604020202020204"/>
    <w:charset w:val="00"/>
    <w:family w:val="roman"/>
    <w:notTrueType/>
    <w:pitch w:val="default"/>
  </w:font>
  <w:font w:name="Chaparral Pro Light">
    <w:altName w:val="Chaparral Pro Light"/>
    <w:panose1 w:val="020B0604020202020204"/>
    <w:charset w:val="00"/>
    <w:family w:val="roman"/>
    <w:notTrueType/>
    <w:pitch w:val="default"/>
    <w:sig w:usb0="00000003" w:usb1="00000000" w:usb2="00000000" w:usb3="00000000" w:csb0="00000001" w:csb1="00000000"/>
  </w:font>
  <w:font w:name="Proxima Nova">
    <w:altName w:val="Proxima Nova"/>
    <w:panose1 w:val="020B0604020202020204"/>
    <w:charset w:val="00"/>
    <w:family w:val="swiss"/>
    <w:notTrueType/>
    <w:pitch w:val="default"/>
    <w:sig w:usb0="00000003" w:usb1="00000000" w:usb2="00000000" w:usb3="00000000" w:csb0="00000001" w:csb1="00000000"/>
  </w:font>
  <w:font w:name="Lato">
    <w:altName w:val="Calibri"/>
    <w:panose1 w:val="020B0604020202020204"/>
    <w:charset w:val="00"/>
    <w:family w:val="swiss"/>
    <w:pitch w:val="default"/>
    <w:sig w:usb0="00000003" w:usb1="00000000" w:usb2="00000000" w:usb3="00000000" w:csb0="00000001" w:csb1="00000000"/>
  </w:font>
  <w:font w:name="InfoTextPro">
    <w:altName w:val="InfoTextPro"/>
    <w:panose1 w:val="020B0604020202020204"/>
    <w:charset w:val="00"/>
    <w:family w:val="swiss"/>
    <w:pitch w:val="default"/>
    <w:sig w:usb0="00000003" w:usb1="00000000" w:usb2="00000000" w:usb3="00000000" w:csb0="00000001" w:csb1="00000000"/>
  </w:font>
  <w:font w:name="Minion Pro">
    <w:altName w:val="Minion Pro"/>
    <w:panose1 w:val="020B0604020202020204"/>
    <w:charset w:val="00"/>
    <w:family w:val="roman"/>
    <w:pitch w:val="default"/>
    <w:sig w:usb0="00000003" w:usb1="00000000" w:usb2="00000000" w:usb3="00000000" w:csb0="00000001" w:csb1="00000000"/>
  </w:font>
  <w:font w:name="Amelia-Rounded-Regular">
    <w:altName w:val="Amelia-Rounded-Regular"/>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AF1C" w14:textId="77777777" w:rsidR="00065470" w:rsidRDefault="00D63530" w:rsidP="001D08DD">
    <w:pPr>
      <w:pStyle w:val="Footer"/>
      <w:jc w:val="center"/>
    </w:pPr>
    <w:r>
      <w:fldChar w:fldCharType="begin" w:fldLock="1"/>
    </w:r>
    <w:r>
      <w:instrText xml:space="preserve"> DOCPROPERTY bjFooterEvenPageDocProperty \* MERGEFORMAT </w:instrText>
    </w:r>
    <w:r>
      <w:fldChar w:fldCharType="separate"/>
    </w:r>
    <w:r w:rsidR="001D08DD" w:rsidRPr="001D08DD">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852C" w14:textId="77777777" w:rsidR="00065470" w:rsidRDefault="00D63530" w:rsidP="001D08DD">
    <w:pPr>
      <w:pStyle w:val="Footer"/>
      <w:jc w:val="center"/>
    </w:pPr>
    <w:r>
      <w:fldChar w:fldCharType="begin" w:fldLock="1"/>
    </w:r>
    <w:r>
      <w:instrText xml:space="preserve"> DOCPROPERTY bjFooterBothDocProperty \* MERGEFORMAT </w:instrText>
    </w:r>
    <w:r>
      <w:fldChar w:fldCharType="separate"/>
    </w:r>
    <w:r w:rsidR="001D08DD" w:rsidRPr="001D08DD">
      <w:rPr>
        <w:rFonts w:ascii="Arial" w:hAnsi="Arial" w:cs="Arial"/>
        <w:b/>
        <w:color w:val="000000"/>
        <w:sz w:val="24"/>
      </w:rPr>
      <w:t>OFFICIAL</w:t>
    </w:r>
    <w:r>
      <w:rPr>
        <w:rFonts w:ascii="Arial" w:hAnsi="Arial" w:cs="Arial"/>
        <w:b/>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E2AD" w14:textId="77777777" w:rsidR="0024673F" w:rsidRDefault="0024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582C2" w14:textId="77777777" w:rsidR="00D63530" w:rsidRDefault="00D63530" w:rsidP="00065470">
      <w:pPr>
        <w:spacing w:after="0" w:line="240" w:lineRule="auto"/>
      </w:pPr>
      <w:r>
        <w:separator/>
      </w:r>
    </w:p>
  </w:footnote>
  <w:footnote w:type="continuationSeparator" w:id="0">
    <w:p w14:paraId="6572766C" w14:textId="77777777" w:rsidR="00D63530" w:rsidRDefault="00D63530" w:rsidP="0006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7DCB" w14:textId="77777777" w:rsidR="00065470" w:rsidRDefault="00D63530" w:rsidP="001D08DD">
    <w:pPr>
      <w:pStyle w:val="Header"/>
      <w:jc w:val="center"/>
    </w:pPr>
    <w:r>
      <w:fldChar w:fldCharType="begin" w:fldLock="1"/>
    </w:r>
    <w:r>
      <w:instrText xml:space="preserve"> DOCPROPERTY bjHeaderEvenPageDocProperty \* MERGEFORMAT </w:instrText>
    </w:r>
    <w:r>
      <w:fldChar w:fldCharType="separate"/>
    </w:r>
    <w:r w:rsidR="001D08DD" w:rsidRPr="001D08DD">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1742" w14:textId="77777777" w:rsidR="00065470" w:rsidRDefault="001D08DD" w:rsidP="001D08DD">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F2CA" w14:textId="77777777" w:rsidR="0024673F" w:rsidRDefault="0024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7259A"/>
    <w:multiLevelType w:val="multilevel"/>
    <w:tmpl w:val="7BE2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E4E1D"/>
    <w:multiLevelType w:val="multilevel"/>
    <w:tmpl w:val="CE8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9719D"/>
    <w:multiLevelType w:val="multilevel"/>
    <w:tmpl w:val="D9F2A6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46F0C"/>
    <w:multiLevelType w:val="multilevel"/>
    <w:tmpl w:val="D74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14BF2"/>
    <w:multiLevelType w:val="multilevel"/>
    <w:tmpl w:val="7192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812BE"/>
    <w:multiLevelType w:val="multilevel"/>
    <w:tmpl w:val="67DE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22"/>
  </w:num>
  <w:num w:numId="4">
    <w:abstractNumId w:val="20"/>
  </w:num>
  <w:num w:numId="5">
    <w:abstractNumId w:val="17"/>
  </w:num>
  <w:num w:numId="6">
    <w:abstractNumId w:val="16"/>
  </w:num>
  <w:num w:numId="7">
    <w:abstractNumId w:val="9"/>
  </w:num>
  <w:num w:numId="8">
    <w:abstractNumId w:val="24"/>
  </w:num>
  <w:num w:numId="9">
    <w:abstractNumId w:val="18"/>
  </w:num>
  <w:num w:numId="10">
    <w:abstractNumId w:val="11"/>
  </w:num>
  <w:num w:numId="11">
    <w:abstractNumId w:val="4"/>
  </w:num>
  <w:num w:numId="12">
    <w:abstractNumId w:val="2"/>
  </w:num>
  <w:num w:numId="13">
    <w:abstractNumId w:val="19"/>
  </w:num>
  <w:num w:numId="14">
    <w:abstractNumId w:val="8"/>
  </w:num>
  <w:num w:numId="15">
    <w:abstractNumId w:val="25"/>
  </w:num>
  <w:num w:numId="16">
    <w:abstractNumId w:val="6"/>
  </w:num>
  <w:num w:numId="17">
    <w:abstractNumId w:val="10"/>
  </w:num>
  <w:num w:numId="18">
    <w:abstractNumId w:val="12"/>
  </w:num>
  <w:num w:numId="19">
    <w:abstractNumId w:val="1"/>
  </w:num>
  <w:num w:numId="20">
    <w:abstractNumId w:val="3"/>
  </w:num>
  <w:num w:numId="21">
    <w:abstractNumId w:val="29"/>
  </w:num>
  <w:num w:numId="22">
    <w:abstractNumId w:val="0"/>
  </w:num>
  <w:num w:numId="23">
    <w:abstractNumId w:val="15"/>
  </w:num>
  <w:num w:numId="24">
    <w:abstractNumId w:val="28"/>
  </w:num>
  <w:num w:numId="25">
    <w:abstractNumId w:val="23"/>
  </w:num>
  <w:num w:numId="26">
    <w:abstractNumId w:val="27"/>
  </w:num>
  <w:num w:numId="27">
    <w:abstractNumId w:val="26"/>
  </w:num>
  <w:num w:numId="28">
    <w:abstractNumId w:val="14"/>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00"/>
    <w:rsid w:val="00004813"/>
    <w:rsid w:val="00004C92"/>
    <w:rsid w:val="00004F36"/>
    <w:rsid w:val="000126FE"/>
    <w:rsid w:val="00013CDB"/>
    <w:rsid w:val="00014F59"/>
    <w:rsid w:val="000170F8"/>
    <w:rsid w:val="000205E0"/>
    <w:rsid w:val="0002144D"/>
    <w:rsid w:val="000261D7"/>
    <w:rsid w:val="000304C0"/>
    <w:rsid w:val="000347F8"/>
    <w:rsid w:val="00035CF2"/>
    <w:rsid w:val="00042A62"/>
    <w:rsid w:val="000458CF"/>
    <w:rsid w:val="00046365"/>
    <w:rsid w:val="00050B97"/>
    <w:rsid w:val="000550A2"/>
    <w:rsid w:val="000571E6"/>
    <w:rsid w:val="000640DC"/>
    <w:rsid w:val="00065470"/>
    <w:rsid w:val="0006566F"/>
    <w:rsid w:val="00065AE7"/>
    <w:rsid w:val="00070CD9"/>
    <w:rsid w:val="00071963"/>
    <w:rsid w:val="00074DCA"/>
    <w:rsid w:val="000810C5"/>
    <w:rsid w:val="00083448"/>
    <w:rsid w:val="00084D83"/>
    <w:rsid w:val="00085317"/>
    <w:rsid w:val="00090C95"/>
    <w:rsid w:val="000913C2"/>
    <w:rsid w:val="000966EA"/>
    <w:rsid w:val="000A5202"/>
    <w:rsid w:val="000A61E7"/>
    <w:rsid w:val="000B5C44"/>
    <w:rsid w:val="000B65DF"/>
    <w:rsid w:val="000C490C"/>
    <w:rsid w:val="000F5D2F"/>
    <w:rsid w:val="001041EC"/>
    <w:rsid w:val="0010420F"/>
    <w:rsid w:val="00112533"/>
    <w:rsid w:val="00114B44"/>
    <w:rsid w:val="001154FD"/>
    <w:rsid w:val="00116002"/>
    <w:rsid w:val="001163AB"/>
    <w:rsid w:val="00120CC2"/>
    <w:rsid w:val="001210FE"/>
    <w:rsid w:val="00122404"/>
    <w:rsid w:val="00122838"/>
    <w:rsid w:val="00123633"/>
    <w:rsid w:val="00127F82"/>
    <w:rsid w:val="00135BD4"/>
    <w:rsid w:val="00147E22"/>
    <w:rsid w:val="00161BFE"/>
    <w:rsid w:val="00165987"/>
    <w:rsid w:val="0016652D"/>
    <w:rsid w:val="00166781"/>
    <w:rsid w:val="0016792D"/>
    <w:rsid w:val="00172243"/>
    <w:rsid w:val="001727DA"/>
    <w:rsid w:val="0018372C"/>
    <w:rsid w:val="00185FCD"/>
    <w:rsid w:val="00190257"/>
    <w:rsid w:val="00190DF4"/>
    <w:rsid w:val="00196FFF"/>
    <w:rsid w:val="001974D6"/>
    <w:rsid w:val="001A37CA"/>
    <w:rsid w:val="001A3E93"/>
    <w:rsid w:val="001A40FC"/>
    <w:rsid w:val="001A5219"/>
    <w:rsid w:val="001A68E7"/>
    <w:rsid w:val="001A79AE"/>
    <w:rsid w:val="001B0689"/>
    <w:rsid w:val="001C068C"/>
    <w:rsid w:val="001C1AB4"/>
    <w:rsid w:val="001C4CC7"/>
    <w:rsid w:val="001C5355"/>
    <w:rsid w:val="001D08DD"/>
    <w:rsid w:val="001D272E"/>
    <w:rsid w:val="001D429D"/>
    <w:rsid w:val="001D45CE"/>
    <w:rsid w:val="001D6409"/>
    <w:rsid w:val="001E321D"/>
    <w:rsid w:val="001E6985"/>
    <w:rsid w:val="001E796D"/>
    <w:rsid w:val="001F0079"/>
    <w:rsid w:val="001F165B"/>
    <w:rsid w:val="001F3CDF"/>
    <w:rsid w:val="001F5BC4"/>
    <w:rsid w:val="002044FA"/>
    <w:rsid w:val="00206C34"/>
    <w:rsid w:val="00212718"/>
    <w:rsid w:val="002135D0"/>
    <w:rsid w:val="00217B7F"/>
    <w:rsid w:val="00225A15"/>
    <w:rsid w:val="00232FC6"/>
    <w:rsid w:val="00233C99"/>
    <w:rsid w:val="00234398"/>
    <w:rsid w:val="0023497D"/>
    <w:rsid w:val="00240D38"/>
    <w:rsid w:val="00241B5D"/>
    <w:rsid w:val="0024673F"/>
    <w:rsid w:val="00246AB2"/>
    <w:rsid w:val="002516CB"/>
    <w:rsid w:val="00252EE0"/>
    <w:rsid w:val="0025346E"/>
    <w:rsid w:val="002545C7"/>
    <w:rsid w:val="002573BC"/>
    <w:rsid w:val="00262067"/>
    <w:rsid w:val="00266BEE"/>
    <w:rsid w:val="00270BF9"/>
    <w:rsid w:val="00273A80"/>
    <w:rsid w:val="00277221"/>
    <w:rsid w:val="002804AF"/>
    <w:rsid w:val="00280C77"/>
    <w:rsid w:val="00284644"/>
    <w:rsid w:val="00292844"/>
    <w:rsid w:val="002955BF"/>
    <w:rsid w:val="002A04F6"/>
    <w:rsid w:val="002B0183"/>
    <w:rsid w:val="002B56D5"/>
    <w:rsid w:val="002B7D4B"/>
    <w:rsid w:val="002C127B"/>
    <w:rsid w:val="002C403D"/>
    <w:rsid w:val="002D5CE2"/>
    <w:rsid w:val="002F0C91"/>
    <w:rsid w:val="002F30F6"/>
    <w:rsid w:val="002F4662"/>
    <w:rsid w:val="0030705D"/>
    <w:rsid w:val="00313624"/>
    <w:rsid w:val="00320134"/>
    <w:rsid w:val="00320D3C"/>
    <w:rsid w:val="0032165C"/>
    <w:rsid w:val="0032461E"/>
    <w:rsid w:val="0033210C"/>
    <w:rsid w:val="00336BE6"/>
    <w:rsid w:val="0034337D"/>
    <w:rsid w:val="003507C7"/>
    <w:rsid w:val="00353DC0"/>
    <w:rsid w:val="00354AF6"/>
    <w:rsid w:val="00356012"/>
    <w:rsid w:val="003564EE"/>
    <w:rsid w:val="003638F0"/>
    <w:rsid w:val="00365760"/>
    <w:rsid w:val="00370A80"/>
    <w:rsid w:val="00375423"/>
    <w:rsid w:val="003767A1"/>
    <w:rsid w:val="003776D7"/>
    <w:rsid w:val="003805CE"/>
    <w:rsid w:val="00382E64"/>
    <w:rsid w:val="00382F98"/>
    <w:rsid w:val="00394403"/>
    <w:rsid w:val="003965B9"/>
    <w:rsid w:val="003A106B"/>
    <w:rsid w:val="003A513C"/>
    <w:rsid w:val="003C2819"/>
    <w:rsid w:val="003D1CF4"/>
    <w:rsid w:val="003D3CAB"/>
    <w:rsid w:val="003D55BE"/>
    <w:rsid w:val="003E004E"/>
    <w:rsid w:val="003E45FF"/>
    <w:rsid w:val="003E5CD1"/>
    <w:rsid w:val="003F2BDC"/>
    <w:rsid w:val="00411F0F"/>
    <w:rsid w:val="004220E3"/>
    <w:rsid w:val="004241E8"/>
    <w:rsid w:val="004450B2"/>
    <w:rsid w:val="00447485"/>
    <w:rsid w:val="004502B7"/>
    <w:rsid w:val="0045707A"/>
    <w:rsid w:val="0045715E"/>
    <w:rsid w:val="0046241B"/>
    <w:rsid w:val="0046597D"/>
    <w:rsid w:val="00470981"/>
    <w:rsid w:val="004721F3"/>
    <w:rsid w:val="00483279"/>
    <w:rsid w:val="00483976"/>
    <w:rsid w:val="004929CF"/>
    <w:rsid w:val="004A0C81"/>
    <w:rsid w:val="004A120C"/>
    <w:rsid w:val="004A477A"/>
    <w:rsid w:val="004A6D68"/>
    <w:rsid w:val="004B062A"/>
    <w:rsid w:val="004B09A3"/>
    <w:rsid w:val="004C3BB3"/>
    <w:rsid w:val="004C7A4B"/>
    <w:rsid w:val="004C7B83"/>
    <w:rsid w:val="004D0BE8"/>
    <w:rsid w:val="004E230C"/>
    <w:rsid w:val="004E54C9"/>
    <w:rsid w:val="004E55D3"/>
    <w:rsid w:val="004F0D28"/>
    <w:rsid w:val="004F28D0"/>
    <w:rsid w:val="004F4B7B"/>
    <w:rsid w:val="00500F34"/>
    <w:rsid w:val="00502A46"/>
    <w:rsid w:val="0050531A"/>
    <w:rsid w:val="005062DC"/>
    <w:rsid w:val="00512BEB"/>
    <w:rsid w:val="00515F35"/>
    <w:rsid w:val="00517230"/>
    <w:rsid w:val="00520273"/>
    <w:rsid w:val="00520838"/>
    <w:rsid w:val="00522F98"/>
    <w:rsid w:val="00524E8A"/>
    <w:rsid w:val="00526283"/>
    <w:rsid w:val="00526538"/>
    <w:rsid w:val="00527BF9"/>
    <w:rsid w:val="00531344"/>
    <w:rsid w:val="005315CD"/>
    <w:rsid w:val="00537B22"/>
    <w:rsid w:val="005434B0"/>
    <w:rsid w:val="00551E32"/>
    <w:rsid w:val="005524E6"/>
    <w:rsid w:val="00552C69"/>
    <w:rsid w:val="00554661"/>
    <w:rsid w:val="00555569"/>
    <w:rsid w:val="00555EA1"/>
    <w:rsid w:val="0055646F"/>
    <w:rsid w:val="005662AF"/>
    <w:rsid w:val="005676E2"/>
    <w:rsid w:val="0057635A"/>
    <w:rsid w:val="005820FE"/>
    <w:rsid w:val="005850F1"/>
    <w:rsid w:val="005900F2"/>
    <w:rsid w:val="0059483F"/>
    <w:rsid w:val="00594DDE"/>
    <w:rsid w:val="00594E60"/>
    <w:rsid w:val="00594F5E"/>
    <w:rsid w:val="00596CC8"/>
    <w:rsid w:val="005A25C9"/>
    <w:rsid w:val="005A3CC5"/>
    <w:rsid w:val="005A51C3"/>
    <w:rsid w:val="005B1697"/>
    <w:rsid w:val="005B1933"/>
    <w:rsid w:val="005B33E1"/>
    <w:rsid w:val="005C0B9A"/>
    <w:rsid w:val="005C2A99"/>
    <w:rsid w:val="005C314F"/>
    <w:rsid w:val="005C53B2"/>
    <w:rsid w:val="005D291E"/>
    <w:rsid w:val="005D42FB"/>
    <w:rsid w:val="005D7120"/>
    <w:rsid w:val="005D77D3"/>
    <w:rsid w:val="005E07A1"/>
    <w:rsid w:val="005E2F99"/>
    <w:rsid w:val="005E4545"/>
    <w:rsid w:val="005E6DC0"/>
    <w:rsid w:val="005E7A39"/>
    <w:rsid w:val="005F5893"/>
    <w:rsid w:val="00601780"/>
    <w:rsid w:val="00610BBC"/>
    <w:rsid w:val="00611323"/>
    <w:rsid w:val="006214C6"/>
    <w:rsid w:val="0062254E"/>
    <w:rsid w:val="00632230"/>
    <w:rsid w:val="006333CF"/>
    <w:rsid w:val="00634367"/>
    <w:rsid w:val="00637192"/>
    <w:rsid w:val="006447A8"/>
    <w:rsid w:val="006454E5"/>
    <w:rsid w:val="00655D68"/>
    <w:rsid w:val="00660771"/>
    <w:rsid w:val="00660CC2"/>
    <w:rsid w:val="00661364"/>
    <w:rsid w:val="0066308B"/>
    <w:rsid w:val="00663402"/>
    <w:rsid w:val="00665E29"/>
    <w:rsid w:val="00665E95"/>
    <w:rsid w:val="0067050A"/>
    <w:rsid w:val="00671342"/>
    <w:rsid w:val="006717F1"/>
    <w:rsid w:val="00672977"/>
    <w:rsid w:val="006752CD"/>
    <w:rsid w:val="0068789B"/>
    <w:rsid w:val="00692039"/>
    <w:rsid w:val="0069451D"/>
    <w:rsid w:val="00694F08"/>
    <w:rsid w:val="006976A7"/>
    <w:rsid w:val="00697B7C"/>
    <w:rsid w:val="006A0277"/>
    <w:rsid w:val="006A3263"/>
    <w:rsid w:val="006B6B86"/>
    <w:rsid w:val="006B7DC9"/>
    <w:rsid w:val="006C237A"/>
    <w:rsid w:val="006C36C5"/>
    <w:rsid w:val="006D7A51"/>
    <w:rsid w:val="006D7D0F"/>
    <w:rsid w:val="006E6002"/>
    <w:rsid w:val="006F0813"/>
    <w:rsid w:val="006F2C52"/>
    <w:rsid w:val="006F2D7A"/>
    <w:rsid w:val="00703007"/>
    <w:rsid w:val="007041D7"/>
    <w:rsid w:val="0070438C"/>
    <w:rsid w:val="00704F49"/>
    <w:rsid w:val="00706EAD"/>
    <w:rsid w:val="00717844"/>
    <w:rsid w:val="007244A1"/>
    <w:rsid w:val="00730E27"/>
    <w:rsid w:val="00730F3B"/>
    <w:rsid w:val="00731E1B"/>
    <w:rsid w:val="007325C0"/>
    <w:rsid w:val="0073338F"/>
    <w:rsid w:val="00734ECC"/>
    <w:rsid w:val="007350A2"/>
    <w:rsid w:val="00736339"/>
    <w:rsid w:val="0073796F"/>
    <w:rsid w:val="007447B8"/>
    <w:rsid w:val="007465C3"/>
    <w:rsid w:val="00753C64"/>
    <w:rsid w:val="00754445"/>
    <w:rsid w:val="00760579"/>
    <w:rsid w:val="00761323"/>
    <w:rsid w:val="0076317C"/>
    <w:rsid w:val="0077071A"/>
    <w:rsid w:val="00772527"/>
    <w:rsid w:val="00772736"/>
    <w:rsid w:val="00773EA1"/>
    <w:rsid w:val="0077611D"/>
    <w:rsid w:val="0077762E"/>
    <w:rsid w:val="0078017C"/>
    <w:rsid w:val="00781486"/>
    <w:rsid w:val="00785A37"/>
    <w:rsid w:val="0079238D"/>
    <w:rsid w:val="007A085E"/>
    <w:rsid w:val="007A1B5D"/>
    <w:rsid w:val="007A6579"/>
    <w:rsid w:val="007B668C"/>
    <w:rsid w:val="007B6C7B"/>
    <w:rsid w:val="007B706A"/>
    <w:rsid w:val="007C0E67"/>
    <w:rsid w:val="007D117D"/>
    <w:rsid w:val="007D5C2B"/>
    <w:rsid w:val="007D733B"/>
    <w:rsid w:val="007E1A5D"/>
    <w:rsid w:val="007E2252"/>
    <w:rsid w:val="007E33A6"/>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0849"/>
    <w:rsid w:val="00842FA5"/>
    <w:rsid w:val="008433EA"/>
    <w:rsid w:val="00847C06"/>
    <w:rsid w:val="00847DCA"/>
    <w:rsid w:val="0085235C"/>
    <w:rsid w:val="0085376E"/>
    <w:rsid w:val="008544E8"/>
    <w:rsid w:val="0085489F"/>
    <w:rsid w:val="00857848"/>
    <w:rsid w:val="0086027D"/>
    <w:rsid w:val="0086564D"/>
    <w:rsid w:val="0087174E"/>
    <w:rsid w:val="008A296B"/>
    <w:rsid w:val="008A475E"/>
    <w:rsid w:val="008B3CC7"/>
    <w:rsid w:val="008B5100"/>
    <w:rsid w:val="008B6690"/>
    <w:rsid w:val="008C009C"/>
    <w:rsid w:val="008C2623"/>
    <w:rsid w:val="008C6C1E"/>
    <w:rsid w:val="008C734E"/>
    <w:rsid w:val="008E26DD"/>
    <w:rsid w:val="008E5212"/>
    <w:rsid w:val="008E6E97"/>
    <w:rsid w:val="008E79BC"/>
    <w:rsid w:val="008F4110"/>
    <w:rsid w:val="008F767B"/>
    <w:rsid w:val="00900F0A"/>
    <w:rsid w:val="0090657B"/>
    <w:rsid w:val="00907F22"/>
    <w:rsid w:val="0091198A"/>
    <w:rsid w:val="00922362"/>
    <w:rsid w:val="00926433"/>
    <w:rsid w:val="009416BE"/>
    <w:rsid w:val="009437DA"/>
    <w:rsid w:val="009471F7"/>
    <w:rsid w:val="00950FC0"/>
    <w:rsid w:val="00956380"/>
    <w:rsid w:val="00956F08"/>
    <w:rsid w:val="00957C31"/>
    <w:rsid w:val="009622DC"/>
    <w:rsid w:val="0096370A"/>
    <w:rsid w:val="00965007"/>
    <w:rsid w:val="0096618C"/>
    <w:rsid w:val="009739B7"/>
    <w:rsid w:val="00975100"/>
    <w:rsid w:val="00975170"/>
    <w:rsid w:val="00975AAD"/>
    <w:rsid w:val="009811AB"/>
    <w:rsid w:val="00983C84"/>
    <w:rsid w:val="00986809"/>
    <w:rsid w:val="00986B9A"/>
    <w:rsid w:val="00991196"/>
    <w:rsid w:val="0099407A"/>
    <w:rsid w:val="00996629"/>
    <w:rsid w:val="009A05C6"/>
    <w:rsid w:val="009A1AF2"/>
    <w:rsid w:val="009A4FA3"/>
    <w:rsid w:val="009A6193"/>
    <w:rsid w:val="009B1BC7"/>
    <w:rsid w:val="009B5EE7"/>
    <w:rsid w:val="009B5FD6"/>
    <w:rsid w:val="009B6ADE"/>
    <w:rsid w:val="009B78F4"/>
    <w:rsid w:val="009C45A8"/>
    <w:rsid w:val="009D1BD9"/>
    <w:rsid w:val="009D32C8"/>
    <w:rsid w:val="009D5201"/>
    <w:rsid w:val="009E1148"/>
    <w:rsid w:val="009E2B99"/>
    <w:rsid w:val="00A014C8"/>
    <w:rsid w:val="00A07073"/>
    <w:rsid w:val="00A07B3D"/>
    <w:rsid w:val="00A1163B"/>
    <w:rsid w:val="00A13035"/>
    <w:rsid w:val="00A14FFC"/>
    <w:rsid w:val="00A15761"/>
    <w:rsid w:val="00A1684E"/>
    <w:rsid w:val="00A340D2"/>
    <w:rsid w:val="00A36121"/>
    <w:rsid w:val="00A40C54"/>
    <w:rsid w:val="00A40C77"/>
    <w:rsid w:val="00A412F4"/>
    <w:rsid w:val="00A43467"/>
    <w:rsid w:val="00A45E07"/>
    <w:rsid w:val="00A4719D"/>
    <w:rsid w:val="00A50B36"/>
    <w:rsid w:val="00A53886"/>
    <w:rsid w:val="00A56201"/>
    <w:rsid w:val="00A612A8"/>
    <w:rsid w:val="00A7530C"/>
    <w:rsid w:val="00A75F3A"/>
    <w:rsid w:val="00A766F1"/>
    <w:rsid w:val="00A832C1"/>
    <w:rsid w:val="00A8371A"/>
    <w:rsid w:val="00A87C60"/>
    <w:rsid w:val="00A93606"/>
    <w:rsid w:val="00AA1AD0"/>
    <w:rsid w:val="00AA7736"/>
    <w:rsid w:val="00AB1609"/>
    <w:rsid w:val="00AB414D"/>
    <w:rsid w:val="00AB4DB2"/>
    <w:rsid w:val="00AD15B3"/>
    <w:rsid w:val="00AD38E7"/>
    <w:rsid w:val="00AD4757"/>
    <w:rsid w:val="00AE3C39"/>
    <w:rsid w:val="00AE57BF"/>
    <w:rsid w:val="00AF1ED4"/>
    <w:rsid w:val="00AF5484"/>
    <w:rsid w:val="00AF5C40"/>
    <w:rsid w:val="00B00951"/>
    <w:rsid w:val="00B0292F"/>
    <w:rsid w:val="00B02CF4"/>
    <w:rsid w:val="00B1252D"/>
    <w:rsid w:val="00B17E57"/>
    <w:rsid w:val="00B24DA1"/>
    <w:rsid w:val="00B26C05"/>
    <w:rsid w:val="00B3116D"/>
    <w:rsid w:val="00B32F60"/>
    <w:rsid w:val="00B33E78"/>
    <w:rsid w:val="00B40E3F"/>
    <w:rsid w:val="00B43705"/>
    <w:rsid w:val="00B4778A"/>
    <w:rsid w:val="00B52896"/>
    <w:rsid w:val="00B529D1"/>
    <w:rsid w:val="00B5533A"/>
    <w:rsid w:val="00B57087"/>
    <w:rsid w:val="00B61482"/>
    <w:rsid w:val="00B66091"/>
    <w:rsid w:val="00B712BC"/>
    <w:rsid w:val="00B73F0F"/>
    <w:rsid w:val="00B829D8"/>
    <w:rsid w:val="00B8585C"/>
    <w:rsid w:val="00B92841"/>
    <w:rsid w:val="00B93806"/>
    <w:rsid w:val="00BA047A"/>
    <w:rsid w:val="00BA674C"/>
    <w:rsid w:val="00BA7B68"/>
    <w:rsid w:val="00BB0F1F"/>
    <w:rsid w:val="00BB25D1"/>
    <w:rsid w:val="00BB2CD2"/>
    <w:rsid w:val="00BB2DD8"/>
    <w:rsid w:val="00BB3452"/>
    <w:rsid w:val="00BB3541"/>
    <w:rsid w:val="00BB57B5"/>
    <w:rsid w:val="00BB60AA"/>
    <w:rsid w:val="00BC1765"/>
    <w:rsid w:val="00BC4BD1"/>
    <w:rsid w:val="00BC6F28"/>
    <w:rsid w:val="00BC72BB"/>
    <w:rsid w:val="00BD2B01"/>
    <w:rsid w:val="00BD7907"/>
    <w:rsid w:val="00BE2C79"/>
    <w:rsid w:val="00BE79FC"/>
    <w:rsid w:val="00BF61F7"/>
    <w:rsid w:val="00C03CD9"/>
    <w:rsid w:val="00C0742E"/>
    <w:rsid w:val="00C11C8D"/>
    <w:rsid w:val="00C13B76"/>
    <w:rsid w:val="00C15634"/>
    <w:rsid w:val="00C15A1C"/>
    <w:rsid w:val="00C16ABE"/>
    <w:rsid w:val="00C17401"/>
    <w:rsid w:val="00C230DE"/>
    <w:rsid w:val="00C276B8"/>
    <w:rsid w:val="00C36534"/>
    <w:rsid w:val="00C464D6"/>
    <w:rsid w:val="00C5397B"/>
    <w:rsid w:val="00C551FF"/>
    <w:rsid w:val="00C57821"/>
    <w:rsid w:val="00C608F6"/>
    <w:rsid w:val="00C6478F"/>
    <w:rsid w:val="00C67945"/>
    <w:rsid w:val="00C7574B"/>
    <w:rsid w:val="00C833E0"/>
    <w:rsid w:val="00C87D08"/>
    <w:rsid w:val="00C90551"/>
    <w:rsid w:val="00C9155F"/>
    <w:rsid w:val="00C952D5"/>
    <w:rsid w:val="00C962D8"/>
    <w:rsid w:val="00C96549"/>
    <w:rsid w:val="00CA09AD"/>
    <w:rsid w:val="00CA43CA"/>
    <w:rsid w:val="00CA5A40"/>
    <w:rsid w:val="00CA6E21"/>
    <w:rsid w:val="00CB462E"/>
    <w:rsid w:val="00CB6F67"/>
    <w:rsid w:val="00CC4EAE"/>
    <w:rsid w:val="00CD04A0"/>
    <w:rsid w:val="00CE01AD"/>
    <w:rsid w:val="00CE0D5C"/>
    <w:rsid w:val="00CE3359"/>
    <w:rsid w:val="00CE4DF1"/>
    <w:rsid w:val="00CE7AC9"/>
    <w:rsid w:val="00CF088E"/>
    <w:rsid w:val="00CF2885"/>
    <w:rsid w:val="00CF29D9"/>
    <w:rsid w:val="00CF586D"/>
    <w:rsid w:val="00CF6C4E"/>
    <w:rsid w:val="00D077A6"/>
    <w:rsid w:val="00D12052"/>
    <w:rsid w:val="00D127CA"/>
    <w:rsid w:val="00D20948"/>
    <w:rsid w:val="00D24761"/>
    <w:rsid w:val="00D2669A"/>
    <w:rsid w:val="00D27978"/>
    <w:rsid w:val="00D30B35"/>
    <w:rsid w:val="00D31FB5"/>
    <w:rsid w:val="00D33F57"/>
    <w:rsid w:val="00D3502E"/>
    <w:rsid w:val="00D35EAD"/>
    <w:rsid w:val="00D36B7F"/>
    <w:rsid w:val="00D45A19"/>
    <w:rsid w:val="00D63530"/>
    <w:rsid w:val="00D63B46"/>
    <w:rsid w:val="00D63F69"/>
    <w:rsid w:val="00D66507"/>
    <w:rsid w:val="00D744E8"/>
    <w:rsid w:val="00D768B0"/>
    <w:rsid w:val="00D80A50"/>
    <w:rsid w:val="00D813DD"/>
    <w:rsid w:val="00D835CB"/>
    <w:rsid w:val="00DA21CA"/>
    <w:rsid w:val="00DA4887"/>
    <w:rsid w:val="00DA7A34"/>
    <w:rsid w:val="00DB1506"/>
    <w:rsid w:val="00DB333F"/>
    <w:rsid w:val="00DC3EC3"/>
    <w:rsid w:val="00DC6758"/>
    <w:rsid w:val="00DD0AB3"/>
    <w:rsid w:val="00DD29D5"/>
    <w:rsid w:val="00DD5DEF"/>
    <w:rsid w:val="00DD7083"/>
    <w:rsid w:val="00DE3D84"/>
    <w:rsid w:val="00DE4BC5"/>
    <w:rsid w:val="00DE5E95"/>
    <w:rsid w:val="00DE730B"/>
    <w:rsid w:val="00DE7358"/>
    <w:rsid w:val="00DE7A2B"/>
    <w:rsid w:val="00DF5978"/>
    <w:rsid w:val="00E0011E"/>
    <w:rsid w:val="00E029E3"/>
    <w:rsid w:val="00E04128"/>
    <w:rsid w:val="00E071AC"/>
    <w:rsid w:val="00E20D5E"/>
    <w:rsid w:val="00E24DE5"/>
    <w:rsid w:val="00E27837"/>
    <w:rsid w:val="00E3077A"/>
    <w:rsid w:val="00E31457"/>
    <w:rsid w:val="00E36132"/>
    <w:rsid w:val="00E46C20"/>
    <w:rsid w:val="00E47293"/>
    <w:rsid w:val="00E54D13"/>
    <w:rsid w:val="00E56B89"/>
    <w:rsid w:val="00E62529"/>
    <w:rsid w:val="00E726D5"/>
    <w:rsid w:val="00E77806"/>
    <w:rsid w:val="00E83296"/>
    <w:rsid w:val="00E83D96"/>
    <w:rsid w:val="00E856A8"/>
    <w:rsid w:val="00E8581E"/>
    <w:rsid w:val="00E86AE8"/>
    <w:rsid w:val="00E86D62"/>
    <w:rsid w:val="00E90915"/>
    <w:rsid w:val="00E96B63"/>
    <w:rsid w:val="00EA6D73"/>
    <w:rsid w:val="00EA73A9"/>
    <w:rsid w:val="00EB74AB"/>
    <w:rsid w:val="00EC43A4"/>
    <w:rsid w:val="00EC52E5"/>
    <w:rsid w:val="00EC55E3"/>
    <w:rsid w:val="00ED15FA"/>
    <w:rsid w:val="00ED183B"/>
    <w:rsid w:val="00EE2C32"/>
    <w:rsid w:val="00EE2E61"/>
    <w:rsid w:val="00EE4CC9"/>
    <w:rsid w:val="00EF155E"/>
    <w:rsid w:val="00EF1722"/>
    <w:rsid w:val="00F02494"/>
    <w:rsid w:val="00F13664"/>
    <w:rsid w:val="00F14F38"/>
    <w:rsid w:val="00F1659A"/>
    <w:rsid w:val="00F17396"/>
    <w:rsid w:val="00F31D10"/>
    <w:rsid w:val="00F42D47"/>
    <w:rsid w:val="00F63FA7"/>
    <w:rsid w:val="00F672D2"/>
    <w:rsid w:val="00F7093C"/>
    <w:rsid w:val="00F70F8D"/>
    <w:rsid w:val="00F736C3"/>
    <w:rsid w:val="00F7384B"/>
    <w:rsid w:val="00F7520E"/>
    <w:rsid w:val="00F8248A"/>
    <w:rsid w:val="00F82E4E"/>
    <w:rsid w:val="00F8333B"/>
    <w:rsid w:val="00F8401E"/>
    <w:rsid w:val="00F851C7"/>
    <w:rsid w:val="00F8764A"/>
    <w:rsid w:val="00F87B06"/>
    <w:rsid w:val="00F92006"/>
    <w:rsid w:val="00F92508"/>
    <w:rsid w:val="00F947A5"/>
    <w:rsid w:val="00FA265A"/>
    <w:rsid w:val="00FA2BEA"/>
    <w:rsid w:val="00FA7547"/>
    <w:rsid w:val="00FB0D03"/>
    <w:rsid w:val="00FB5889"/>
    <w:rsid w:val="00FB7598"/>
    <w:rsid w:val="00FC349F"/>
    <w:rsid w:val="00FC467D"/>
    <w:rsid w:val="00FC55CA"/>
    <w:rsid w:val="00FC6C04"/>
    <w:rsid w:val="00FD038B"/>
    <w:rsid w:val="00FE0B52"/>
    <w:rsid w:val="00FE5DC9"/>
    <w:rsid w:val="00FE7EDE"/>
    <w:rsid w:val="00FF64CF"/>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BDC9"/>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8258659">
      <w:bodyDiv w:val="1"/>
      <w:marLeft w:val="0"/>
      <w:marRight w:val="0"/>
      <w:marTop w:val="0"/>
      <w:marBottom w:val="0"/>
      <w:divBdr>
        <w:top w:val="none" w:sz="0" w:space="0" w:color="auto"/>
        <w:left w:val="none" w:sz="0" w:space="0" w:color="auto"/>
        <w:bottom w:val="none" w:sz="0" w:space="0" w:color="auto"/>
        <w:right w:val="none" w:sz="0" w:space="0" w:color="auto"/>
      </w:divBdr>
    </w:div>
    <w:div w:id="41027552">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19684">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8397">
      <w:bodyDiv w:val="1"/>
      <w:marLeft w:val="0"/>
      <w:marRight w:val="0"/>
      <w:marTop w:val="0"/>
      <w:marBottom w:val="0"/>
      <w:divBdr>
        <w:top w:val="none" w:sz="0" w:space="0" w:color="auto"/>
        <w:left w:val="none" w:sz="0" w:space="0" w:color="auto"/>
        <w:bottom w:val="none" w:sz="0" w:space="0" w:color="auto"/>
        <w:right w:val="none" w:sz="0" w:space="0" w:color="auto"/>
      </w:divBdr>
      <w:divsChild>
        <w:div w:id="2041467346">
          <w:marLeft w:val="0"/>
          <w:marRight w:val="0"/>
          <w:marTop w:val="0"/>
          <w:marBottom w:val="0"/>
          <w:divBdr>
            <w:top w:val="none" w:sz="0" w:space="0" w:color="auto"/>
            <w:left w:val="none" w:sz="0" w:space="0" w:color="auto"/>
            <w:bottom w:val="none" w:sz="0" w:space="0" w:color="auto"/>
            <w:right w:val="none" w:sz="0" w:space="0" w:color="auto"/>
          </w:divBdr>
          <w:divsChild>
            <w:div w:id="1017806356">
              <w:marLeft w:val="-225"/>
              <w:marRight w:val="-225"/>
              <w:marTop w:val="0"/>
              <w:marBottom w:val="0"/>
              <w:divBdr>
                <w:top w:val="none" w:sz="0" w:space="0" w:color="auto"/>
                <w:left w:val="none" w:sz="0" w:space="0" w:color="auto"/>
                <w:bottom w:val="none" w:sz="0" w:space="0" w:color="auto"/>
                <w:right w:val="none" w:sz="0" w:space="0" w:color="auto"/>
              </w:divBdr>
              <w:divsChild>
                <w:div w:id="1855536267">
                  <w:marLeft w:val="0"/>
                  <w:marRight w:val="0"/>
                  <w:marTop w:val="0"/>
                  <w:marBottom w:val="0"/>
                  <w:divBdr>
                    <w:top w:val="none" w:sz="0" w:space="0" w:color="auto"/>
                    <w:left w:val="none" w:sz="0" w:space="0" w:color="auto"/>
                    <w:bottom w:val="none" w:sz="0" w:space="0" w:color="auto"/>
                    <w:right w:val="none" w:sz="0" w:space="0" w:color="auto"/>
                  </w:divBdr>
                  <w:divsChild>
                    <w:div w:id="626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37485412">
      <w:bodyDiv w:val="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959">
      <w:bodyDiv w:val="1"/>
      <w:marLeft w:val="0"/>
      <w:marRight w:val="0"/>
      <w:marTop w:val="0"/>
      <w:marBottom w:val="0"/>
      <w:divBdr>
        <w:top w:val="none" w:sz="0" w:space="0" w:color="auto"/>
        <w:left w:val="none" w:sz="0" w:space="0" w:color="auto"/>
        <w:bottom w:val="none" w:sz="0" w:space="0" w:color="auto"/>
        <w:right w:val="none" w:sz="0" w:space="0" w:color="auto"/>
      </w:divBdr>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3429">
      <w:bodyDiv w:val="1"/>
      <w:marLeft w:val="0"/>
      <w:marRight w:val="0"/>
      <w:marTop w:val="0"/>
      <w:marBottom w:val="0"/>
      <w:divBdr>
        <w:top w:val="none" w:sz="0" w:space="0" w:color="auto"/>
        <w:left w:val="none" w:sz="0" w:space="0" w:color="auto"/>
        <w:bottom w:val="none" w:sz="0" w:space="0" w:color="auto"/>
        <w:right w:val="none" w:sz="0" w:space="0" w:color="auto"/>
      </w:divBdr>
    </w:div>
    <w:div w:id="698551629">
      <w:bodyDiv w:val="1"/>
      <w:marLeft w:val="0"/>
      <w:marRight w:val="0"/>
      <w:marTop w:val="0"/>
      <w:marBottom w:val="0"/>
      <w:divBdr>
        <w:top w:val="none" w:sz="0" w:space="0" w:color="auto"/>
        <w:left w:val="none" w:sz="0" w:space="0" w:color="auto"/>
        <w:bottom w:val="none" w:sz="0" w:space="0" w:color="auto"/>
        <w:right w:val="none" w:sz="0" w:space="0" w:color="auto"/>
      </w:divBdr>
      <w:divsChild>
        <w:div w:id="258178728">
          <w:marLeft w:val="0"/>
          <w:marRight w:val="0"/>
          <w:marTop w:val="0"/>
          <w:marBottom w:val="0"/>
          <w:divBdr>
            <w:top w:val="none" w:sz="0" w:space="0" w:color="auto"/>
            <w:left w:val="none" w:sz="0" w:space="0" w:color="auto"/>
            <w:bottom w:val="none" w:sz="0" w:space="0" w:color="auto"/>
            <w:right w:val="none" w:sz="0" w:space="0" w:color="auto"/>
          </w:divBdr>
          <w:divsChild>
            <w:div w:id="1300109681">
              <w:marLeft w:val="0"/>
              <w:marRight w:val="0"/>
              <w:marTop w:val="0"/>
              <w:marBottom w:val="0"/>
              <w:divBdr>
                <w:top w:val="none" w:sz="0" w:space="0" w:color="auto"/>
                <w:left w:val="none" w:sz="0" w:space="0" w:color="auto"/>
                <w:bottom w:val="none" w:sz="0" w:space="0" w:color="auto"/>
                <w:right w:val="none" w:sz="0" w:space="0" w:color="auto"/>
              </w:divBdr>
              <w:divsChild>
                <w:div w:id="2109108861">
                  <w:marLeft w:val="4"/>
                  <w:marRight w:val="4"/>
                  <w:marTop w:val="4"/>
                  <w:marBottom w:val="4"/>
                  <w:divBdr>
                    <w:top w:val="none" w:sz="0" w:space="0" w:color="auto"/>
                    <w:left w:val="none" w:sz="0" w:space="0" w:color="auto"/>
                    <w:bottom w:val="none" w:sz="0" w:space="0" w:color="auto"/>
                    <w:right w:val="none" w:sz="0" w:space="0" w:color="auto"/>
                  </w:divBdr>
                  <w:divsChild>
                    <w:div w:id="855196500">
                      <w:marLeft w:val="0"/>
                      <w:marRight w:val="0"/>
                      <w:marTop w:val="0"/>
                      <w:marBottom w:val="0"/>
                      <w:divBdr>
                        <w:top w:val="single" w:sz="2" w:space="12" w:color="000000"/>
                        <w:left w:val="single" w:sz="2" w:space="12" w:color="000000"/>
                        <w:bottom w:val="single" w:sz="2" w:space="12" w:color="000000"/>
                        <w:right w:val="single" w:sz="2" w:space="12" w:color="000000"/>
                      </w:divBdr>
                      <w:divsChild>
                        <w:div w:id="991105453">
                          <w:marLeft w:val="0"/>
                          <w:marRight w:val="0"/>
                          <w:marTop w:val="0"/>
                          <w:marBottom w:val="0"/>
                          <w:divBdr>
                            <w:top w:val="none" w:sz="0" w:space="0" w:color="auto"/>
                            <w:left w:val="none" w:sz="0" w:space="0" w:color="auto"/>
                            <w:bottom w:val="none" w:sz="0" w:space="0" w:color="auto"/>
                            <w:right w:val="none" w:sz="0" w:space="0" w:color="auto"/>
                          </w:divBdr>
                          <w:divsChild>
                            <w:div w:id="1880508219">
                              <w:marLeft w:val="0"/>
                              <w:marRight w:val="0"/>
                              <w:marTop w:val="0"/>
                              <w:marBottom w:val="0"/>
                              <w:divBdr>
                                <w:top w:val="none" w:sz="0" w:space="0" w:color="auto"/>
                                <w:left w:val="none" w:sz="0" w:space="0" w:color="auto"/>
                                <w:bottom w:val="none" w:sz="0" w:space="0" w:color="auto"/>
                                <w:right w:val="none" w:sz="0" w:space="0" w:color="auto"/>
                              </w:divBdr>
                              <w:divsChild>
                                <w:div w:id="199166532">
                                  <w:marLeft w:val="0"/>
                                  <w:marRight w:val="0"/>
                                  <w:marTop w:val="0"/>
                                  <w:marBottom w:val="0"/>
                                  <w:divBdr>
                                    <w:top w:val="none" w:sz="0" w:space="0" w:color="auto"/>
                                    <w:left w:val="none" w:sz="0" w:space="0" w:color="auto"/>
                                    <w:bottom w:val="none" w:sz="0" w:space="0" w:color="auto"/>
                                    <w:right w:val="none" w:sz="0" w:space="0" w:color="auto"/>
                                  </w:divBdr>
                                </w:div>
                                <w:div w:id="1470587240">
                                  <w:marLeft w:val="0"/>
                                  <w:marRight w:val="0"/>
                                  <w:marTop w:val="0"/>
                                  <w:marBottom w:val="0"/>
                                  <w:divBdr>
                                    <w:top w:val="none" w:sz="0" w:space="0" w:color="auto"/>
                                    <w:left w:val="none" w:sz="0" w:space="0" w:color="auto"/>
                                    <w:bottom w:val="none" w:sz="0" w:space="0" w:color="auto"/>
                                    <w:right w:val="none" w:sz="0" w:space="0" w:color="auto"/>
                                  </w:divBdr>
                                </w:div>
                                <w:div w:id="1935160870">
                                  <w:marLeft w:val="0"/>
                                  <w:marRight w:val="0"/>
                                  <w:marTop w:val="0"/>
                                  <w:marBottom w:val="0"/>
                                  <w:divBdr>
                                    <w:top w:val="none" w:sz="0" w:space="0" w:color="auto"/>
                                    <w:left w:val="none" w:sz="0" w:space="0" w:color="auto"/>
                                    <w:bottom w:val="none" w:sz="0" w:space="0" w:color="auto"/>
                                    <w:right w:val="none" w:sz="0" w:space="0" w:color="auto"/>
                                  </w:divBdr>
                                </w:div>
                                <w:div w:id="1701316680">
                                  <w:marLeft w:val="0"/>
                                  <w:marRight w:val="0"/>
                                  <w:marTop w:val="0"/>
                                  <w:marBottom w:val="0"/>
                                  <w:divBdr>
                                    <w:top w:val="none" w:sz="0" w:space="0" w:color="auto"/>
                                    <w:left w:val="none" w:sz="0" w:space="0" w:color="auto"/>
                                    <w:bottom w:val="none" w:sz="0" w:space="0" w:color="auto"/>
                                    <w:right w:val="none" w:sz="0" w:space="0" w:color="auto"/>
                                  </w:divBdr>
                                </w:div>
                                <w:div w:id="1067800985">
                                  <w:marLeft w:val="0"/>
                                  <w:marRight w:val="0"/>
                                  <w:marTop w:val="0"/>
                                  <w:marBottom w:val="0"/>
                                  <w:divBdr>
                                    <w:top w:val="none" w:sz="0" w:space="0" w:color="auto"/>
                                    <w:left w:val="none" w:sz="0" w:space="0" w:color="auto"/>
                                    <w:bottom w:val="none" w:sz="0" w:space="0" w:color="auto"/>
                                    <w:right w:val="none" w:sz="0" w:space="0" w:color="auto"/>
                                  </w:divBdr>
                                </w:div>
                                <w:div w:id="1896891045">
                                  <w:marLeft w:val="0"/>
                                  <w:marRight w:val="0"/>
                                  <w:marTop w:val="0"/>
                                  <w:marBottom w:val="0"/>
                                  <w:divBdr>
                                    <w:top w:val="none" w:sz="0" w:space="0" w:color="auto"/>
                                    <w:left w:val="none" w:sz="0" w:space="0" w:color="auto"/>
                                    <w:bottom w:val="none" w:sz="0" w:space="0" w:color="auto"/>
                                    <w:right w:val="none" w:sz="0" w:space="0" w:color="auto"/>
                                  </w:divBdr>
                                </w:div>
                                <w:div w:id="1091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82042916">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99085">
      <w:bodyDiv w:val="1"/>
      <w:marLeft w:val="0"/>
      <w:marRight w:val="0"/>
      <w:marTop w:val="0"/>
      <w:marBottom w:val="0"/>
      <w:divBdr>
        <w:top w:val="none" w:sz="0" w:space="0" w:color="auto"/>
        <w:left w:val="none" w:sz="0" w:space="0" w:color="auto"/>
        <w:bottom w:val="none" w:sz="0" w:space="0" w:color="auto"/>
        <w:right w:val="none" w:sz="0" w:space="0" w:color="auto"/>
      </w:divBdr>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43781">
      <w:bodyDiv w:val="1"/>
      <w:marLeft w:val="0"/>
      <w:marRight w:val="0"/>
      <w:marTop w:val="0"/>
      <w:marBottom w:val="0"/>
      <w:divBdr>
        <w:top w:val="none" w:sz="0" w:space="0" w:color="auto"/>
        <w:left w:val="none" w:sz="0" w:space="0" w:color="auto"/>
        <w:bottom w:val="none" w:sz="0" w:space="0" w:color="auto"/>
        <w:right w:val="none" w:sz="0" w:space="0" w:color="auto"/>
      </w:divBdr>
      <w:divsChild>
        <w:div w:id="1050957935">
          <w:marLeft w:val="0"/>
          <w:marRight w:val="0"/>
          <w:marTop w:val="0"/>
          <w:marBottom w:val="0"/>
          <w:divBdr>
            <w:top w:val="none" w:sz="0" w:space="0" w:color="auto"/>
            <w:left w:val="none" w:sz="0" w:space="0" w:color="auto"/>
            <w:bottom w:val="none" w:sz="0" w:space="0" w:color="auto"/>
            <w:right w:val="none" w:sz="0" w:space="0" w:color="auto"/>
          </w:divBdr>
          <w:divsChild>
            <w:div w:id="507448839">
              <w:marLeft w:val="-225"/>
              <w:marRight w:val="-225"/>
              <w:marTop w:val="0"/>
              <w:marBottom w:val="0"/>
              <w:divBdr>
                <w:top w:val="none" w:sz="0" w:space="0" w:color="auto"/>
                <w:left w:val="none" w:sz="0" w:space="0" w:color="auto"/>
                <w:bottom w:val="none" w:sz="0" w:space="0" w:color="auto"/>
                <w:right w:val="none" w:sz="0" w:space="0" w:color="auto"/>
              </w:divBdr>
              <w:divsChild>
                <w:div w:id="695693911">
                  <w:marLeft w:val="0"/>
                  <w:marRight w:val="0"/>
                  <w:marTop w:val="0"/>
                  <w:marBottom w:val="0"/>
                  <w:divBdr>
                    <w:top w:val="none" w:sz="0" w:space="0" w:color="auto"/>
                    <w:left w:val="none" w:sz="0" w:space="0" w:color="auto"/>
                    <w:bottom w:val="none" w:sz="0" w:space="0" w:color="auto"/>
                    <w:right w:val="none" w:sz="0" w:space="0" w:color="auto"/>
                  </w:divBdr>
                  <w:divsChild>
                    <w:div w:id="6250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06060">
      <w:bodyDiv w:val="1"/>
      <w:marLeft w:val="0"/>
      <w:marRight w:val="0"/>
      <w:marTop w:val="0"/>
      <w:marBottom w:val="0"/>
      <w:divBdr>
        <w:top w:val="none" w:sz="0" w:space="0" w:color="auto"/>
        <w:left w:val="none" w:sz="0" w:space="0" w:color="auto"/>
        <w:bottom w:val="none" w:sz="0" w:space="0" w:color="auto"/>
        <w:right w:val="none" w:sz="0" w:space="0" w:color="auto"/>
      </w:divBdr>
      <w:divsChild>
        <w:div w:id="1064061752">
          <w:marLeft w:val="0"/>
          <w:marRight w:val="0"/>
          <w:marTop w:val="0"/>
          <w:marBottom w:val="0"/>
          <w:divBdr>
            <w:top w:val="none" w:sz="0" w:space="0" w:color="auto"/>
            <w:left w:val="none" w:sz="0" w:space="0" w:color="auto"/>
            <w:bottom w:val="none" w:sz="0" w:space="0" w:color="auto"/>
            <w:right w:val="none" w:sz="0" w:space="0" w:color="auto"/>
          </w:divBdr>
          <w:divsChild>
            <w:div w:id="800074827">
              <w:marLeft w:val="-225"/>
              <w:marRight w:val="-225"/>
              <w:marTop w:val="0"/>
              <w:marBottom w:val="0"/>
              <w:divBdr>
                <w:top w:val="none" w:sz="0" w:space="0" w:color="auto"/>
                <w:left w:val="none" w:sz="0" w:space="0" w:color="auto"/>
                <w:bottom w:val="none" w:sz="0" w:space="0" w:color="auto"/>
                <w:right w:val="none" w:sz="0" w:space="0" w:color="auto"/>
              </w:divBdr>
              <w:divsChild>
                <w:div w:id="659508607">
                  <w:marLeft w:val="0"/>
                  <w:marRight w:val="0"/>
                  <w:marTop w:val="0"/>
                  <w:marBottom w:val="0"/>
                  <w:divBdr>
                    <w:top w:val="none" w:sz="0" w:space="0" w:color="auto"/>
                    <w:left w:val="none" w:sz="0" w:space="0" w:color="auto"/>
                    <w:bottom w:val="none" w:sz="0" w:space="0" w:color="auto"/>
                    <w:right w:val="none" w:sz="0" w:space="0" w:color="auto"/>
                  </w:divBdr>
                  <w:divsChild>
                    <w:div w:id="1091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1621">
      <w:bodyDiv w:val="1"/>
      <w:marLeft w:val="0"/>
      <w:marRight w:val="0"/>
      <w:marTop w:val="0"/>
      <w:marBottom w:val="0"/>
      <w:divBdr>
        <w:top w:val="none" w:sz="0" w:space="0" w:color="auto"/>
        <w:left w:val="none" w:sz="0" w:space="0" w:color="auto"/>
        <w:bottom w:val="none" w:sz="0" w:space="0" w:color="auto"/>
        <w:right w:val="none" w:sz="0" w:space="0" w:color="auto"/>
      </w:divBdr>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34579913">
      <w:bodyDiv w:val="1"/>
      <w:marLeft w:val="0"/>
      <w:marRight w:val="0"/>
      <w:marTop w:val="0"/>
      <w:marBottom w:val="0"/>
      <w:divBdr>
        <w:top w:val="none" w:sz="0" w:space="0" w:color="auto"/>
        <w:left w:val="none" w:sz="0" w:space="0" w:color="auto"/>
        <w:bottom w:val="none" w:sz="0" w:space="0" w:color="auto"/>
        <w:right w:val="none" w:sz="0" w:space="0" w:color="auto"/>
      </w:divBdr>
      <w:divsChild>
        <w:div w:id="631204913">
          <w:marLeft w:val="0"/>
          <w:marRight w:val="0"/>
          <w:marTop w:val="0"/>
          <w:marBottom w:val="0"/>
          <w:divBdr>
            <w:top w:val="none" w:sz="0" w:space="0" w:color="auto"/>
            <w:left w:val="none" w:sz="0" w:space="0" w:color="auto"/>
            <w:bottom w:val="none" w:sz="0" w:space="0" w:color="auto"/>
            <w:right w:val="none" w:sz="0" w:space="0" w:color="auto"/>
          </w:divBdr>
          <w:divsChild>
            <w:div w:id="28455270">
              <w:marLeft w:val="0"/>
              <w:marRight w:val="0"/>
              <w:marTop w:val="0"/>
              <w:marBottom w:val="0"/>
              <w:divBdr>
                <w:top w:val="none" w:sz="0" w:space="0" w:color="auto"/>
                <w:left w:val="none" w:sz="0" w:space="0" w:color="auto"/>
                <w:bottom w:val="none" w:sz="0" w:space="0" w:color="auto"/>
                <w:right w:val="none" w:sz="0" w:space="0" w:color="auto"/>
              </w:divBdr>
              <w:divsChild>
                <w:div w:id="942422467">
                  <w:marLeft w:val="-150"/>
                  <w:marRight w:val="-15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18143900">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9908">
      <w:bodyDiv w:val="1"/>
      <w:marLeft w:val="0"/>
      <w:marRight w:val="0"/>
      <w:marTop w:val="0"/>
      <w:marBottom w:val="0"/>
      <w:divBdr>
        <w:top w:val="none" w:sz="0" w:space="0" w:color="auto"/>
        <w:left w:val="none" w:sz="0" w:space="0" w:color="auto"/>
        <w:bottom w:val="none" w:sz="0" w:space="0" w:color="auto"/>
        <w:right w:val="none" w:sz="0" w:space="0" w:color="auto"/>
      </w:divBdr>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99785">
      <w:bodyDiv w:val="1"/>
      <w:marLeft w:val="0"/>
      <w:marRight w:val="0"/>
      <w:marTop w:val="0"/>
      <w:marBottom w:val="0"/>
      <w:divBdr>
        <w:top w:val="none" w:sz="0" w:space="0" w:color="auto"/>
        <w:left w:val="none" w:sz="0" w:space="0" w:color="auto"/>
        <w:bottom w:val="none" w:sz="0" w:space="0" w:color="auto"/>
        <w:right w:val="none" w:sz="0" w:space="0" w:color="auto"/>
      </w:divBdr>
      <w:divsChild>
        <w:div w:id="1515877460">
          <w:marLeft w:val="0"/>
          <w:marRight w:val="0"/>
          <w:marTop w:val="0"/>
          <w:marBottom w:val="0"/>
          <w:divBdr>
            <w:top w:val="none" w:sz="0" w:space="0" w:color="auto"/>
            <w:left w:val="none" w:sz="0" w:space="0" w:color="auto"/>
            <w:bottom w:val="none" w:sz="0" w:space="0" w:color="auto"/>
            <w:right w:val="none" w:sz="0" w:space="0" w:color="auto"/>
          </w:divBdr>
          <w:divsChild>
            <w:div w:id="374542770">
              <w:marLeft w:val="-225"/>
              <w:marRight w:val="-225"/>
              <w:marTop w:val="0"/>
              <w:marBottom w:val="0"/>
              <w:divBdr>
                <w:top w:val="none" w:sz="0" w:space="0" w:color="auto"/>
                <w:left w:val="none" w:sz="0" w:space="0" w:color="auto"/>
                <w:bottom w:val="none" w:sz="0" w:space="0" w:color="auto"/>
                <w:right w:val="none" w:sz="0" w:space="0" w:color="auto"/>
              </w:divBdr>
              <w:divsChild>
                <w:div w:id="741751929">
                  <w:marLeft w:val="0"/>
                  <w:marRight w:val="0"/>
                  <w:marTop w:val="0"/>
                  <w:marBottom w:val="0"/>
                  <w:divBdr>
                    <w:top w:val="none" w:sz="0" w:space="0" w:color="auto"/>
                    <w:left w:val="none" w:sz="0" w:space="0" w:color="auto"/>
                    <w:bottom w:val="none" w:sz="0" w:space="0" w:color="auto"/>
                    <w:right w:val="none" w:sz="0" w:space="0" w:color="auto"/>
                  </w:divBdr>
                  <w:divsChild>
                    <w:div w:id="15210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12856">
      <w:bodyDiv w:val="1"/>
      <w:marLeft w:val="0"/>
      <w:marRight w:val="0"/>
      <w:marTop w:val="0"/>
      <w:marBottom w:val="0"/>
      <w:divBdr>
        <w:top w:val="none" w:sz="0" w:space="0" w:color="auto"/>
        <w:left w:val="none" w:sz="0" w:space="0" w:color="auto"/>
        <w:bottom w:val="none" w:sz="0" w:space="0" w:color="auto"/>
        <w:right w:val="none" w:sz="0" w:space="0" w:color="auto"/>
      </w:divBdr>
      <w:divsChild>
        <w:div w:id="753669230">
          <w:marLeft w:val="0"/>
          <w:marRight w:val="0"/>
          <w:marTop w:val="0"/>
          <w:marBottom w:val="0"/>
          <w:divBdr>
            <w:top w:val="none" w:sz="0" w:space="0" w:color="auto"/>
            <w:left w:val="none" w:sz="0" w:space="0" w:color="auto"/>
            <w:bottom w:val="none" w:sz="0" w:space="0" w:color="auto"/>
            <w:right w:val="none" w:sz="0" w:space="0" w:color="auto"/>
          </w:divBdr>
          <w:divsChild>
            <w:div w:id="929193401">
              <w:marLeft w:val="-225"/>
              <w:marRight w:val="-225"/>
              <w:marTop w:val="0"/>
              <w:marBottom w:val="0"/>
              <w:divBdr>
                <w:top w:val="none" w:sz="0" w:space="0" w:color="auto"/>
                <w:left w:val="none" w:sz="0" w:space="0" w:color="auto"/>
                <w:bottom w:val="none" w:sz="0" w:space="0" w:color="auto"/>
                <w:right w:val="none" w:sz="0" w:space="0" w:color="auto"/>
              </w:divBdr>
              <w:divsChild>
                <w:div w:id="973633999">
                  <w:marLeft w:val="0"/>
                  <w:marRight w:val="0"/>
                  <w:marTop w:val="0"/>
                  <w:marBottom w:val="0"/>
                  <w:divBdr>
                    <w:top w:val="none" w:sz="0" w:space="0" w:color="auto"/>
                    <w:left w:val="none" w:sz="0" w:space="0" w:color="auto"/>
                    <w:bottom w:val="none" w:sz="0" w:space="0" w:color="auto"/>
                    <w:right w:val="none" w:sz="0" w:space="0" w:color="auto"/>
                  </w:divBdr>
                  <w:divsChild>
                    <w:div w:id="109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6012660">
      <w:bodyDiv w:val="1"/>
      <w:marLeft w:val="0"/>
      <w:marRight w:val="0"/>
      <w:marTop w:val="0"/>
      <w:marBottom w:val="0"/>
      <w:divBdr>
        <w:top w:val="none" w:sz="0" w:space="0" w:color="auto"/>
        <w:left w:val="none" w:sz="0" w:space="0" w:color="auto"/>
        <w:bottom w:val="none" w:sz="0" w:space="0" w:color="auto"/>
        <w:right w:val="none" w:sz="0" w:space="0" w:color="auto"/>
      </w:divBdr>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46594">
      <w:bodyDiv w:val="1"/>
      <w:marLeft w:val="0"/>
      <w:marRight w:val="0"/>
      <w:marTop w:val="0"/>
      <w:marBottom w:val="0"/>
      <w:divBdr>
        <w:top w:val="none" w:sz="0" w:space="0" w:color="auto"/>
        <w:left w:val="none" w:sz="0" w:space="0" w:color="auto"/>
        <w:bottom w:val="none" w:sz="0" w:space="0" w:color="auto"/>
        <w:right w:val="none" w:sz="0" w:space="0" w:color="auto"/>
      </w:divBdr>
      <w:divsChild>
        <w:div w:id="1836725688">
          <w:marLeft w:val="0"/>
          <w:marRight w:val="0"/>
          <w:marTop w:val="0"/>
          <w:marBottom w:val="0"/>
          <w:divBdr>
            <w:top w:val="none" w:sz="0" w:space="0" w:color="auto"/>
            <w:left w:val="none" w:sz="0" w:space="0" w:color="auto"/>
            <w:bottom w:val="none" w:sz="0" w:space="0" w:color="auto"/>
            <w:right w:val="none" w:sz="0" w:space="0" w:color="auto"/>
          </w:divBdr>
          <w:divsChild>
            <w:div w:id="29109961">
              <w:marLeft w:val="-225"/>
              <w:marRight w:val="-225"/>
              <w:marTop w:val="0"/>
              <w:marBottom w:val="0"/>
              <w:divBdr>
                <w:top w:val="none" w:sz="0" w:space="0" w:color="auto"/>
                <w:left w:val="none" w:sz="0" w:space="0" w:color="auto"/>
                <w:bottom w:val="none" w:sz="0" w:space="0" w:color="auto"/>
                <w:right w:val="none" w:sz="0" w:space="0" w:color="auto"/>
              </w:divBdr>
              <w:divsChild>
                <w:div w:id="301353872">
                  <w:marLeft w:val="0"/>
                  <w:marRight w:val="0"/>
                  <w:marTop w:val="0"/>
                  <w:marBottom w:val="0"/>
                  <w:divBdr>
                    <w:top w:val="none" w:sz="0" w:space="0" w:color="auto"/>
                    <w:left w:val="none" w:sz="0" w:space="0" w:color="auto"/>
                    <w:bottom w:val="none" w:sz="0" w:space="0" w:color="auto"/>
                    <w:right w:val="none" w:sz="0" w:space="0" w:color="auto"/>
                  </w:divBdr>
                  <w:divsChild>
                    <w:div w:id="20471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51088004">
      <w:bodyDiv w:val="1"/>
      <w:marLeft w:val="0"/>
      <w:marRight w:val="0"/>
      <w:marTop w:val="0"/>
      <w:marBottom w:val="0"/>
      <w:divBdr>
        <w:top w:val="none" w:sz="0" w:space="0" w:color="auto"/>
        <w:left w:val="none" w:sz="0" w:space="0" w:color="auto"/>
        <w:bottom w:val="none" w:sz="0" w:space="0" w:color="auto"/>
        <w:right w:val="none" w:sz="0" w:space="0" w:color="auto"/>
      </w:divBdr>
      <w:divsChild>
        <w:div w:id="1653827014">
          <w:marLeft w:val="0"/>
          <w:marRight w:val="0"/>
          <w:marTop w:val="0"/>
          <w:marBottom w:val="0"/>
          <w:divBdr>
            <w:top w:val="none" w:sz="0" w:space="0" w:color="auto"/>
            <w:left w:val="none" w:sz="0" w:space="0" w:color="auto"/>
            <w:bottom w:val="none" w:sz="0" w:space="0" w:color="auto"/>
            <w:right w:val="none" w:sz="0" w:space="0" w:color="auto"/>
          </w:divBdr>
          <w:divsChild>
            <w:div w:id="1407802130">
              <w:marLeft w:val="-225"/>
              <w:marRight w:val="-225"/>
              <w:marTop w:val="0"/>
              <w:marBottom w:val="0"/>
              <w:divBdr>
                <w:top w:val="none" w:sz="0" w:space="0" w:color="auto"/>
                <w:left w:val="none" w:sz="0" w:space="0" w:color="auto"/>
                <w:bottom w:val="none" w:sz="0" w:space="0" w:color="auto"/>
                <w:right w:val="none" w:sz="0" w:space="0" w:color="auto"/>
              </w:divBdr>
              <w:divsChild>
                <w:div w:id="1717394597">
                  <w:marLeft w:val="0"/>
                  <w:marRight w:val="0"/>
                  <w:marTop w:val="0"/>
                  <w:marBottom w:val="0"/>
                  <w:divBdr>
                    <w:top w:val="none" w:sz="0" w:space="0" w:color="auto"/>
                    <w:left w:val="none" w:sz="0" w:space="0" w:color="auto"/>
                    <w:bottom w:val="none" w:sz="0" w:space="0" w:color="auto"/>
                    <w:right w:val="none" w:sz="0" w:space="0" w:color="auto"/>
                  </w:divBdr>
                  <w:divsChild>
                    <w:div w:id="1565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30990204">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001206">
      <w:bodyDiv w:val="1"/>
      <w:marLeft w:val="0"/>
      <w:marRight w:val="0"/>
      <w:marTop w:val="0"/>
      <w:marBottom w:val="0"/>
      <w:divBdr>
        <w:top w:val="none" w:sz="0" w:space="0" w:color="auto"/>
        <w:left w:val="none" w:sz="0" w:space="0" w:color="auto"/>
        <w:bottom w:val="none" w:sz="0" w:space="0" w:color="auto"/>
        <w:right w:val="none" w:sz="0" w:space="0" w:color="auto"/>
      </w:divBdr>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knowledge.com/media/48714/covid-19-children-young-people-families-october-2020-evidence-summary.pdf" TargetMode="External"/><Relationship Id="rId18" Type="http://schemas.openxmlformats.org/officeDocument/2006/relationships/hyperlink" Target="https://www.publichealthscotland.scot/media/2881/the-impact-of-covid-19-on-children-and-young-people-2-4-year-olds-nov2020-english.pdf" TargetMode="External"/><Relationship Id="rId26" Type="http://schemas.openxmlformats.org/officeDocument/2006/relationships/hyperlink" Target="https://www.gov.scot/publications/independent-review-of-adult-social-care-terms-of-reference/" TargetMode="External"/><Relationship Id="rId39" Type="http://schemas.openxmlformats.org/officeDocument/2006/relationships/footer" Target="footer1.xml"/><Relationship Id="rId21" Type="http://schemas.openxmlformats.org/officeDocument/2006/relationships/hyperlink" Target="https://www.careknowledge.com/media/48654/1471301220971630.pdf" TargetMode="External"/><Relationship Id="rId34" Type="http://schemas.openxmlformats.org/officeDocument/2006/relationships/hyperlink" Target="https://www.careknowledge.com/media/48754/appg_on_coronavirus_interim_report_december_2020__-2.pdf"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reknowledge.com/media/48721/web_report_-_adult_social_work.pdf" TargetMode="External"/><Relationship Id="rId20" Type="http://schemas.openxmlformats.org/officeDocument/2006/relationships/hyperlink" Target="https://www.careknowledge.com/media/48666/equalplusprotectionplusactplus-plusframeworkplusdocumentplusforplusstatutoryplusbodiesplus-plusfinalplusversion.pdf" TargetMode="External"/><Relationship Id="rId29" Type="http://schemas.openxmlformats.org/officeDocument/2006/relationships/hyperlink" Target="https://www.careknowledge.com/media/47954/childrens-social-work-statistics-scotland-2018-19.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full/10.1177/0706743717741058" TargetMode="External"/><Relationship Id="rId24" Type="http://schemas.openxmlformats.org/officeDocument/2006/relationships/hyperlink" Target="https://www.careknowledge.com/media/48646/cbp-7367.pdf" TargetMode="External"/><Relationship Id="rId32" Type="http://schemas.openxmlformats.org/officeDocument/2006/relationships/hyperlink" Target="https://www.gov.scot/binaries/content/documents/govscot/publications/progress-report/2020/11/equally-safe-final-report/documents/equally-safe-year-three-update-report-november-2020/equally-safe-year-three-update-report-november-2020/govscot%3Adocument/equally-safe-year-three-update-report-november-2020.pdf?forceDownload=tru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reknowledge.com/media/48707/mentalwelfarecommission_annualreport_2019-20.pdf" TargetMode="External"/><Relationship Id="rId23" Type="http://schemas.openxmlformats.org/officeDocument/2006/relationships/hyperlink" Target="https://www.careknowledge.com/media/48640/167.pdf" TargetMode="External"/><Relationship Id="rId28" Type="http://schemas.openxmlformats.org/officeDocument/2006/relationships/hyperlink" Target="https://www.careknowledge.com/media/47939/joint-insp-children-young-people-services-midlothian-august-2020.pdf" TargetMode="External"/><Relationship Id="rId36" Type="http://schemas.openxmlformats.org/officeDocument/2006/relationships/hyperlink" Target="https://www.careknowledge.com/media/48742/hoehne2020_article_asystematicreviewofriskandprot.pdf" TargetMode="External"/><Relationship Id="rId10" Type="http://schemas.openxmlformats.org/officeDocument/2006/relationships/hyperlink" Target="https://glasgowcity.hscp.scot/news/glasgows-winter-night-shelter-now-open-change-name-and-new-location" TargetMode="External"/><Relationship Id="rId19" Type="http://schemas.openxmlformats.org/officeDocument/2006/relationships/hyperlink" Target="https://www.careknowledge.com/media/48653/xu2020_article_understandingtherelationshipsb.pdf" TargetMode="External"/><Relationship Id="rId31" Type="http://schemas.openxmlformats.org/officeDocument/2006/relationships/hyperlink" Target="https://www.iassw-aiets.org/covid-19/covid-19-news/5817-58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reknowledge.com/media/48708/report_06_-changes-in-children-and-young-peoples-mental-health-symptoms-from-march-to-october-1.pdf" TargetMode="External"/><Relationship Id="rId22" Type="http://schemas.openxmlformats.org/officeDocument/2006/relationships/hyperlink" Target="https://cpag.org.uk/training-and-events/events?f%5B0%5D=field_event_venue%253Acity%3AOnline%20Scotland" TargetMode="External"/><Relationship Id="rId27" Type="http://schemas.openxmlformats.org/officeDocument/2006/relationships/hyperlink" Target="https://www.careknowledge.com/media/47938/how-safe-are-our-children-2020.pdf" TargetMode="External"/><Relationship Id="rId30" Type="http://schemas.openxmlformats.org/officeDocument/2006/relationships/hyperlink" Target="https://www.careinspectorate.com/images/documents/coronavirus/Adult_Care_Homes_Christmas_and_New_Year_guidance_-_FINAL_4.12.20.pdf?utm_medium=email&amp;utm_source=govdelivery" TargetMode="External"/><Relationship Id="rId35" Type="http://schemas.openxmlformats.org/officeDocument/2006/relationships/hyperlink" Target="https://www.careknowledge.com/media/48743/1-s20-s0020748920303114-main.pdf"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areknowledge.com/media/48733/disabled_people_and_legacy_benefits_dec_2020.pdf" TargetMode="External"/><Relationship Id="rId17" Type="http://schemas.openxmlformats.org/officeDocument/2006/relationships/hyperlink" Target="https://www.careknowledge.com/media/48690/butler2020_article_attitudestophysicalhealthcarei.pdf" TargetMode="External"/><Relationship Id="rId25" Type="http://schemas.openxmlformats.org/officeDocument/2006/relationships/hyperlink" Target="https://www.ageing-better.org.uk/state-of-ageing-20" TargetMode="External"/><Relationship Id="rId33" Type="http://schemas.openxmlformats.org/officeDocument/2006/relationships/hyperlink" Target="https://www.careknowledge.com/media/48755/adult_care_homes_christmas_and_new_year_guidance_-_final_41220.pdf"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2A4D65BA-02F8-4EEB-970F-C53B3F2890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29</cp:revision>
  <dcterms:created xsi:type="dcterms:W3CDTF">2020-12-07T09:00:00Z</dcterms:created>
  <dcterms:modified xsi:type="dcterms:W3CDTF">2020-12-10T16:17:00Z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